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28EE" w:rsidRDefault="00CF28EE" w:rsidP="00CF28EE">
      <w:pPr>
        <w:rPr>
          <w:rFonts w:ascii="Helvetica, sans-serif" w:hAnsi="Helvetica, sans-serif"/>
          <w:b/>
        </w:rPr>
      </w:pPr>
      <w:r w:rsidRPr="00B94FB2">
        <w:rPr>
          <w:rFonts w:ascii="Helvetica, sans-serif" w:hAnsi="Helvetica, sans-serif"/>
          <w:b/>
        </w:rPr>
        <w:t xml:space="preserve">[20] </w:t>
      </w:r>
      <w:r w:rsidRPr="00B94FB2">
        <w:rPr>
          <w:rFonts w:ascii="Helvetica, sans-serif" w:hAnsi="Helvetica, sans-serif"/>
          <w:b/>
        </w:rPr>
        <w:br/>
        <w:t xml:space="preserve"> </w:t>
      </w:r>
      <w:r w:rsidRPr="00B94FB2">
        <w:rPr>
          <w:rFonts w:ascii="Helvetica, sans-serif" w:hAnsi="Helvetica, sans-serif"/>
          <w:b/>
        </w:rPr>
        <w:br/>
        <w:t xml:space="preserve">Les propositions suivantes sont fausses, sauf une Le bilan d’une aménorrhée secondaire chez une femme de 35 ans montre une selle turcique normale, un taux élevé de FSH et de LH plasmatiques, un taux normal de prolactine et de testostérone, un test de grossesse négatif, un taux très bas de progestérone, un examen gynécologique normal. Le diagnostic s’oriente vers: </w:t>
      </w:r>
      <w:r w:rsidRPr="00B94FB2">
        <w:rPr>
          <w:rFonts w:ascii="Helvetica, sans-serif" w:hAnsi="Helvetica, sans-serif"/>
          <w:b/>
        </w:rPr>
        <w:br/>
        <w:t xml:space="preserve"> A - Une dysgénésie gonadique </w:t>
      </w:r>
      <w:r w:rsidRPr="00B94FB2">
        <w:rPr>
          <w:rFonts w:ascii="Helvetica, sans-serif" w:hAnsi="Helvetica, sans-serif"/>
          <w:b/>
        </w:rPr>
        <w:br/>
        <w:t xml:space="preserve"> B - Une syndrome de Stem et </w:t>
      </w:r>
      <w:proofErr w:type="spellStart"/>
      <w:r w:rsidRPr="00B94FB2">
        <w:rPr>
          <w:rFonts w:ascii="Helvetica, sans-serif" w:hAnsi="Helvetica, sans-serif"/>
          <w:b/>
        </w:rPr>
        <w:t>Leventhal</w:t>
      </w:r>
      <w:proofErr w:type="spellEnd"/>
      <w:r w:rsidRPr="00B94FB2">
        <w:rPr>
          <w:rFonts w:ascii="Helvetica, sans-serif" w:hAnsi="Helvetica, sans-serif"/>
          <w:b/>
        </w:rPr>
        <w:t xml:space="preserve"> </w:t>
      </w:r>
      <w:r w:rsidRPr="00B94FB2">
        <w:rPr>
          <w:rFonts w:ascii="Helvetica, sans-serif" w:hAnsi="Helvetica, sans-serif"/>
          <w:b/>
        </w:rPr>
        <w:br/>
        <w:t xml:space="preserve"> C - Une tumeur hypophysaire </w:t>
      </w:r>
      <w:r w:rsidRPr="00B94FB2">
        <w:rPr>
          <w:rFonts w:ascii="Helvetica, sans-serif" w:hAnsi="Helvetica, sans-serif"/>
          <w:b/>
        </w:rPr>
        <w:br/>
        <w:t xml:space="preserve"> D - Une ménopause </w:t>
      </w:r>
      <w:proofErr w:type="spellStart"/>
      <w:r w:rsidRPr="00B94FB2">
        <w:rPr>
          <w:rFonts w:ascii="Helvetica, sans-serif" w:hAnsi="Helvetica, sans-serif"/>
          <w:b/>
        </w:rPr>
        <w:t>précose</w:t>
      </w:r>
      <w:proofErr w:type="spellEnd"/>
      <w:r w:rsidRPr="00B94FB2">
        <w:rPr>
          <w:rFonts w:ascii="Helvetica, sans-serif" w:hAnsi="Helvetica, sans-serif"/>
          <w:b/>
        </w:rPr>
        <w:t xml:space="preserve"> </w:t>
      </w:r>
      <w:r w:rsidRPr="00B94FB2">
        <w:rPr>
          <w:rFonts w:ascii="Helvetica, sans-serif" w:hAnsi="Helvetica, sans-serif"/>
          <w:b/>
        </w:rPr>
        <w:br/>
        <w:t xml:space="preserve"> E - Une aménorrhée psychogène</w:t>
      </w:r>
    </w:p>
    <w:p w:rsidR="00CF28EE" w:rsidRDefault="00E37397" w:rsidP="00CF28EE">
      <w:pPr>
        <w:rPr>
          <w:rFonts w:ascii="Helvetica, sans-serif" w:hAnsi="Helvetica, sans-serif"/>
          <w:b/>
        </w:rPr>
      </w:pPr>
      <w:r w:rsidRPr="00B94FB2">
        <w:rPr>
          <w:rFonts w:ascii="Helvetica, sans-serif" w:hAnsi="Helvetica, sans-serif"/>
          <w:b/>
        </w:rPr>
        <w:t xml:space="preserve"> </w:t>
      </w:r>
      <w:r w:rsidR="00CF28EE" w:rsidRPr="00B94FB2">
        <w:rPr>
          <w:rFonts w:ascii="Helvetica, sans-serif" w:hAnsi="Helvetica, sans-serif"/>
          <w:b/>
        </w:rPr>
        <w:t xml:space="preserve">[44] </w:t>
      </w:r>
      <w:r w:rsidR="00CF28EE" w:rsidRPr="00B94FB2">
        <w:rPr>
          <w:rFonts w:ascii="Helvetica, sans-serif" w:hAnsi="Helvetica, sans-serif"/>
          <w:b/>
        </w:rPr>
        <w:br/>
        <w:t xml:space="preserve"> </w:t>
      </w:r>
      <w:r w:rsidR="00CF28EE" w:rsidRPr="00B94FB2">
        <w:rPr>
          <w:rFonts w:ascii="Helvetica, sans-serif" w:hAnsi="Helvetica, sans-serif"/>
          <w:b/>
        </w:rPr>
        <w:br/>
        <w:t xml:space="preserve">Une aménorrhée secondaire peut être due à: </w:t>
      </w:r>
      <w:r w:rsidR="00CF28EE" w:rsidRPr="00B94FB2">
        <w:rPr>
          <w:rFonts w:ascii="Helvetica, sans-serif" w:hAnsi="Helvetica, sans-serif"/>
          <w:b/>
        </w:rPr>
        <w:br/>
        <w:t xml:space="preserve"> A - Un traitement par </w:t>
      </w:r>
      <w:proofErr w:type="spellStart"/>
      <w:r w:rsidR="00CF28EE" w:rsidRPr="00B94FB2">
        <w:rPr>
          <w:rFonts w:ascii="Helvetica, sans-serif" w:hAnsi="Helvetica, sans-serif"/>
          <w:b/>
        </w:rPr>
        <w:t>Dogmatil</w:t>
      </w:r>
      <w:proofErr w:type="spellEnd"/>
      <w:r w:rsidR="00CF28EE" w:rsidRPr="00B94FB2">
        <w:rPr>
          <w:rFonts w:ascii="Helvetica, sans-serif" w:hAnsi="Helvetica, sans-serif"/>
          <w:b/>
        </w:rPr>
        <w:t xml:space="preserve">® </w:t>
      </w:r>
      <w:r w:rsidR="00CF28EE" w:rsidRPr="00B94FB2">
        <w:rPr>
          <w:rFonts w:ascii="Helvetica, sans-serif" w:hAnsi="Helvetica, sans-serif"/>
          <w:b/>
        </w:rPr>
        <w:br/>
        <w:t xml:space="preserve"> B - Une </w:t>
      </w:r>
      <w:proofErr w:type="spellStart"/>
      <w:r w:rsidR="00CF28EE" w:rsidRPr="00B94FB2">
        <w:rPr>
          <w:rFonts w:ascii="Helvetica, sans-serif" w:hAnsi="Helvetica, sans-serif"/>
          <w:b/>
        </w:rPr>
        <w:t>hyperprolactinémie</w:t>
      </w:r>
      <w:proofErr w:type="spellEnd"/>
      <w:r w:rsidR="00CF28EE" w:rsidRPr="00B94FB2">
        <w:rPr>
          <w:rFonts w:ascii="Helvetica, sans-serif" w:hAnsi="Helvetica, sans-serif"/>
          <w:b/>
        </w:rPr>
        <w:t xml:space="preserve"> </w:t>
      </w:r>
      <w:r w:rsidR="00CF28EE" w:rsidRPr="00B94FB2">
        <w:rPr>
          <w:rFonts w:ascii="Helvetica, sans-serif" w:hAnsi="Helvetica, sans-serif"/>
          <w:b/>
        </w:rPr>
        <w:br/>
        <w:t xml:space="preserve"> C - Une </w:t>
      </w:r>
      <w:proofErr w:type="spellStart"/>
      <w:r w:rsidR="00CF28EE" w:rsidRPr="00B94FB2">
        <w:rPr>
          <w:rFonts w:ascii="Helvetica, sans-serif" w:hAnsi="Helvetica, sans-serif"/>
          <w:b/>
        </w:rPr>
        <w:t>hyperandrogénie</w:t>
      </w:r>
      <w:proofErr w:type="spellEnd"/>
      <w:r w:rsidR="00CF28EE" w:rsidRPr="00B94FB2">
        <w:rPr>
          <w:rFonts w:ascii="Helvetica, sans-serif" w:hAnsi="Helvetica, sans-serif"/>
          <w:b/>
        </w:rPr>
        <w:t xml:space="preserve"> </w:t>
      </w:r>
      <w:r w:rsidR="00CF28EE" w:rsidRPr="00B94FB2">
        <w:rPr>
          <w:rFonts w:ascii="Helvetica, sans-serif" w:hAnsi="Helvetica, sans-serif"/>
          <w:b/>
        </w:rPr>
        <w:br/>
        <w:t xml:space="preserve"> D - Un hypopituitarisme </w:t>
      </w:r>
      <w:r w:rsidR="00CF28EE" w:rsidRPr="00B94FB2">
        <w:rPr>
          <w:rFonts w:ascii="Helvetica, sans-serif" w:hAnsi="Helvetica, sans-serif"/>
          <w:b/>
        </w:rPr>
        <w:br/>
        <w:t xml:space="preserve"> E - Un syndrome de Turner</w:t>
      </w:r>
    </w:p>
    <w:p w:rsidR="00CF28EE" w:rsidRPr="00B94FB2" w:rsidRDefault="00CF28EE" w:rsidP="00CF28EE">
      <w:pPr>
        <w:pStyle w:val="NormalWeb"/>
        <w:spacing w:after="240" w:afterAutospacing="0"/>
        <w:rPr>
          <w:b/>
        </w:rPr>
      </w:pPr>
    </w:p>
    <w:p w:rsidR="00CF28EE" w:rsidRDefault="00CF28EE" w:rsidP="00CF28EE">
      <w:r w:rsidRPr="00B94FB2">
        <w:rPr>
          <w:rFonts w:ascii="Helvetica, sans-serif" w:hAnsi="Helvetica, sans-serif"/>
          <w:b/>
        </w:rPr>
        <w:t xml:space="preserve"> [49] </w:t>
      </w:r>
      <w:r w:rsidRPr="00B94FB2">
        <w:rPr>
          <w:rFonts w:ascii="Helvetica, sans-serif" w:hAnsi="Helvetica, sans-serif"/>
          <w:b/>
        </w:rPr>
        <w:br/>
        <w:t xml:space="preserve"> </w:t>
      </w:r>
      <w:r w:rsidRPr="00B94FB2">
        <w:rPr>
          <w:rFonts w:ascii="Helvetica, sans-serif" w:hAnsi="Helvetica, sans-serif"/>
          <w:b/>
        </w:rPr>
        <w:br/>
        <w:t xml:space="preserve">Une aménorrhée primaire, après 18 ans, avec taille normale et caractères sexuels normaux peut être due à </w:t>
      </w:r>
      <w:r w:rsidRPr="00B94FB2">
        <w:rPr>
          <w:rFonts w:ascii="Helvetica, sans-serif" w:hAnsi="Helvetica, sans-serif"/>
          <w:b/>
        </w:rPr>
        <w:br/>
        <w:t xml:space="preserve"> A - Une dysgénésie gonadique </w:t>
      </w:r>
      <w:r w:rsidRPr="00B94FB2">
        <w:rPr>
          <w:rFonts w:ascii="Helvetica, sans-serif" w:hAnsi="Helvetica, sans-serif"/>
          <w:b/>
        </w:rPr>
        <w:br/>
        <w:t xml:space="preserve"> B - Une malformation utéro-vaginale </w:t>
      </w:r>
      <w:r w:rsidRPr="00B94FB2">
        <w:rPr>
          <w:rFonts w:ascii="Helvetica, sans-serif" w:hAnsi="Helvetica, sans-serif"/>
          <w:b/>
        </w:rPr>
        <w:br/>
        <w:t xml:space="preserve"> C - Un </w:t>
      </w:r>
      <w:proofErr w:type="spellStart"/>
      <w:r w:rsidRPr="00B94FB2">
        <w:rPr>
          <w:rFonts w:ascii="Helvetica, sans-serif" w:hAnsi="Helvetica, sans-serif"/>
          <w:b/>
        </w:rPr>
        <w:t>impubérisme</w:t>
      </w:r>
      <w:proofErr w:type="spellEnd"/>
      <w:r w:rsidRPr="00B94FB2">
        <w:rPr>
          <w:rFonts w:ascii="Helvetica, sans-serif" w:hAnsi="Helvetica, sans-serif"/>
          <w:b/>
        </w:rPr>
        <w:t xml:space="preserve"> </w:t>
      </w:r>
      <w:r w:rsidRPr="00B94FB2">
        <w:rPr>
          <w:rFonts w:ascii="Helvetica, sans-serif" w:hAnsi="Helvetica, sans-serif"/>
          <w:b/>
        </w:rPr>
        <w:br/>
        <w:t xml:space="preserve"> D - Une ménopause précoce </w:t>
      </w:r>
      <w:r w:rsidRPr="00B94FB2">
        <w:rPr>
          <w:rFonts w:ascii="Helvetica, sans-serif" w:hAnsi="Helvetica, sans-serif"/>
          <w:b/>
        </w:rPr>
        <w:br/>
        <w:t xml:space="preserve"> E - Une cause iatrogène </w:t>
      </w:r>
      <w:r w:rsidRPr="00B94FB2">
        <w:rPr>
          <w:rFonts w:ascii="Helvetica, sans-serif" w:hAnsi="Helvetica, sans-serif"/>
          <w:b/>
        </w:rPr>
        <w:br/>
      </w:r>
    </w:p>
    <w:p w:rsidR="00CF28EE" w:rsidRPr="00B94FB2" w:rsidRDefault="00CF28EE" w:rsidP="00CF28EE">
      <w:pPr>
        <w:pStyle w:val="NormalWeb"/>
        <w:spacing w:after="240" w:afterAutospacing="0"/>
        <w:rPr>
          <w:b/>
        </w:rPr>
      </w:pPr>
    </w:p>
    <w:p w:rsidR="00CF28EE" w:rsidRDefault="00CF28EE" w:rsidP="00CF28EE">
      <w:pPr>
        <w:rPr>
          <w:rFonts w:ascii="Helvetica, sans-serif" w:hAnsi="Helvetica, sans-serif"/>
          <w:b/>
        </w:rPr>
      </w:pPr>
      <w:r w:rsidRPr="00B94FB2">
        <w:rPr>
          <w:rFonts w:ascii="Helvetica, sans-serif" w:hAnsi="Helvetica, sans-serif"/>
          <w:b/>
        </w:rPr>
        <w:t xml:space="preserve"> [63] </w:t>
      </w:r>
      <w:r w:rsidRPr="00B94FB2">
        <w:rPr>
          <w:rFonts w:ascii="Helvetica, sans-serif" w:hAnsi="Helvetica, sans-serif"/>
          <w:b/>
        </w:rPr>
        <w:br/>
        <w:t xml:space="preserve"> </w:t>
      </w:r>
      <w:r w:rsidRPr="00B94FB2">
        <w:rPr>
          <w:rFonts w:ascii="Helvetica, sans-serif" w:hAnsi="Helvetica, sans-serif"/>
          <w:b/>
        </w:rPr>
        <w:br/>
        <w:t xml:space="preserve">Une jeune fille de 13 ans dont les seins sont développés, consulte pour </w:t>
      </w:r>
      <w:r w:rsidRPr="00B94FB2">
        <w:rPr>
          <w:rFonts w:ascii="Helvetica, sans-serif" w:hAnsi="Helvetica, sans-serif"/>
          <w:b/>
        </w:rPr>
        <w:br/>
        <w:t xml:space="preserve">absence de </w:t>
      </w:r>
      <w:proofErr w:type="spellStart"/>
      <w:r w:rsidRPr="00B94FB2">
        <w:rPr>
          <w:rFonts w:ascii="Helvetica, sans-serif" w:hAnsi="Helvetica, sans-serif"/>
          <w:b/>
        </w:rPr>
        <w:t>régles</w:t>
      </w:r>
      <w:proofErr w:type="spellEnd"/>
      <w:r w:rsidRPr="00B94FB2">
        <w:rPr>
          <w:rFonts w:ascii="Helvetica, sans-serif" w:hAnsi="Helvetica, sans-serif"/>
          <w:b/>
        </w:rPr>
        <w:t xml:space="preserve"> Il </w:t>
      </w:r>
      <w:proofErr w:type="spellStart"/>
      <w:r w:rsidRPr="00B94FB2">
        <w:rPr>
          <w:rFonts w:ascii="Helvetica, sans-serif" w:hAnsi="Helvetica, sans-serif"/>
          <w:b/>
        </w:rPr>
        <w:t>sagit</w:t>
      </w:r>
      <w:proofErr w:type="spellEnd"/>
      <w:r w:rsidRPr="00B94FB2">
        <w:rPr>
          <w:rFonts w:ascii="Helvetica, sans-serif" w:hAnsi="Helvetica, sans-serif"/>
          <w:b/>
        </w:rPr>
        <w:t xml:space="preserve"> vraisemblablement: </w:t>
      </w:r>
      <w:r w:rsidRPr="00B94FB2">
        <w:rPr>
          <w:rFonts w:ascii="Helvetica, sans-serif" w:hAnsi="Helvetica, sans-serif"/>
          <w:b/>
        </w:rPr>
        <w:br/>
        <w:t xml:space="preserve"> A - Dune aménorrhée primaire </w:t>
      </w:r>
      <w:r w:rsidRPr="00B94FB2">
        <w:rPr>
          <w:rFonts w:ascii="Helvetica, sans-serif" w:hAnsi="Helvetica, sans-serif"/>
          <w:b/>
        </w:rPr>
        <w:br/>
        <w:t xml:space="preserve"> B - D’un retard pubertaire </w:t>
      </w:r>
      <w:proofErr w:type="spellStart"/>
      <w:r w:rsidRPr="00B94FB2">
        <w:rPr>
          <w:rFonts w:ascii="Helvetica, sans-serif" w:hAnsi="Helvetica, sans-serif"/>
          <w:b/>
        </w:rPr>
        <w:t>hypogonatrophique</w:t>
      </w:r>
      <w:proofErr w:type="spellEnd"/>
      <w:r w:rsidRPr="00B94FB2">
        <w:rPr>
          <w:rFonts w:ascii="Helvetica, sans-serif" w:hAnsi="Helvetica, sans-serif"/>
          <w:b/>
        </w:rPr>
        <w:t xml:space="preserve"> </w:t>
      </w:r>
      <w:r w:rsidRPr="00B94FB2">
        <w:rPr>
          <w:rFonts w:ascii="Helvetica, sans-serif" w:hAnsi="Helvetica, sans-serif"/>
          <w:b/>
        </w:rPr>
        <w:br/>
        <w:t xml:space="preserve"> C - D’un retard pubertaire </w:t>
      </w:r>
      <w:proofErr w:type="spellStart"/>
      <w:r w:rsidRPr="00B94FB2">
        <w:rPr>
          <w:rFonts w:ascii="Helvetica, sans-serif" w:hAnsi="Helvetica, sans-serif"/>
          <w:b/>
        </w:rPr>
        <w:t>hypergonadotrophique</w:t>
      </w:r>
      <w:proofErr w:type="spellEnd"/>
      <w:r w:rsidRPr="00B94FB2">
        <w:rPr>
          <w:rFonts w:ascii="Helvetica, sans-serif" w:hAnsi="Helvetica, sans-serif"/>
          <w:b/>
        </w:rPr>
        <w:t xml:space="preserve"> </w:t>
      </w:r>
      <w:r w:rsidRPr="00B94FB2">
        <w:rPr>
          <w:rFonts w:ascii="Helvetica, sans-serif" w:hAnsi="Helvetica, sans-serif"/>
          <w:b/>
        </w:rPr>
        <w:br/>
        <w:t xml:space="preserve"> D - D’une anorexie mentale </w:t>
      </w:r>
      <w:r w:rsidRPr="00B94FB2">
        <w:rPr>
          <w:rFonts w:ascii="Helvetica, sans-serif" w:hAnsi="Helvetica, sans-serif"/>
          <w:b/>
        </w:rPr>
        <w:br/>
        <w:t xml:space="preserve"> E - D’un état normal</w:t>
      </w:r>
    </w:p>
    <w:p w:rsidR="00CF28EE" w:rsidRPr="00B94FB2" w:rsidRDefault="00CF28EE" w:rsidP="00CF28EE">
      <w:pPr>
        <w:pStyle w:val="NormalWeb"/>
        <w:spacing w:after="240" w:afterAutospacing="0"/>
        <w:rPr>
          <w:b/>
        </w:rPr>
      </w:pPr>
      <w:r w:rsidRPr="00B94FB2">
        <w:rPr>
          <w:rFonts w:ascii="Helvetica, sans-serif" w:hAnsi="Helvetica, sans-serif"/>
          <w:b/>
        </w:rPr>
        <w:t xml:space="preserve">[82] </w:t>
      </w:r>
      <w:r w:rsidRPr="00B94FB2">
        <w:rPr>
          <w:rFonts w:ascii="Helvetica, sans-serif" w:hAnsi="Helvetica, sans-serif"/>
          <w:b/>
        </w:rPr>
        <w:br/>
        <w:t xml:space="preserve"> </w:t>
      </w:r>
      <w:r w:rsidRPr="00B94FB2">
        <w:rPr>
          <w:rFonts w:ascii="Helvetica, sans-serif" w:hAnsi="Helvetica, sans-serif"/>
          <w:b/>
        </w:rPr>
        <w:br/>
        <w:t xml:space="preserve">Chez une femme de taille normale, ayant des caractères sexuels secondaires normaux, </w:t>
      </w:r>
      <w:r w:rsidRPr="00B94FB2">
        <w:rPr>
          <w:rFonts w:ascii="Helvetica, sans-serif" w:hAnsi="Helvetica, sans-serif"/>
          <w:b/>
        </w:rPr>
        <w:lastRenderedPageBreak/>
        <w:t xml:space="preserve">âgée de plus de 18 ans, une aménorrhée primaire peut être due à: </w:t>
      </w:r>
      <w:r w:rsidRPr="00B94FB2">
        <w:rPr>
          <w:rFonts w:ascii="Helvetica, sans-serif" w:hAnsi="Helvetica, sans-serif"/>
          <w:b/>
        </w:rPr>
        <w:br/>
        <w:t xml:space="preserve"> A - Une dysgénésie gonadique </w:t>
      </w:r>
      <w:r w:rsidRPr="00B94FB2">
        <w:rPr>
          <w:rFonts w:ascii="Helvetica, sans-serif" w:hAnsi="Helvetica, sans-serif"/>
          <w:b/>
        </w:rPr>
        <w:br/>
        <w:t xml:space="preserve"> B - Une malformation utéro-vaginale </w:t>
      </w:r>
      <w:r w:rsidRPr="00B94FB2">
        <w:rPr>
          <w:rFonts w:ascii="Helvetica, sans-serif" w:hAnsi="Helvetica, sans-serif"/>
          <w:b/>
        </w:rPr>
        <w:br/>
        <w:t xml:space="preserve"> C - Un </w:t>
      </w:r>
      <w:proofErr w:type="spellStart"/>
      <w:r w:rsidRPr="00B94FB2">
        <w:rPr>
          <w:rFonts w:ascii="Helvetica, sans-serif" w:hAnsi="Helvetica, sans-serif"/>
          <w:b/>
        </w:rPr>
        <w:t>impubérisme</w:t>
      </w:r>
      <w:proofErr w:type="spellEnd"/>
      <w:r w:rsidRPr="00B94FB2">
        <w:rPr>
          <w:rFonts w:ascii="Helvetica, sans-serif" w:hAnsi="Helvetica, sans-serif"/>
          <w:b/>
        </w:rPr>
        <w:t xml:space="preserve"> </w:t>
      </w:r>
      <w:r w:rsidRPr="00B94FB2">
        <w:rPr>
          <w:rFonts w:ascii="Helvetica, sans-serif" w:hAnsi="Helvetica, sans-serif"/>
          <w:b/>
        </w:rPr>
        <w:br/>
        <w:t xml:space="preserve"> D - Une ménopause précoce </w:t>
      </w:r>
      <w:r w:rsidRPr="00B94FB2">
        <w:rPr>
          <w:rFonts w:ascii="Helvetica, sans-serif" w:hAnsi="Helvetica, sans-serif"/>
          <w:b/>
        </w:rPr>
        <w:br/>
        <w:t xml:space="preserve"> E - Une cause iatrogène </w:t>
      </w:r>
    </w:p>
    <w:p w:rsidR="00CF28EE" w:rsidRDefault="00CF28EE" w:rsidP="00CF28EE"/>
    <w:p w:rsidR="00CF28EE" w:rsidRDefault="00CF28EE" w:rsidP="00E37397">
      <w:r w:rsidRPr="00B94FB2">
        <w:rPr>
          <w:rFonts w:ascii="Helvetica, sans-serif" w:hAnsi="Helvetica, sans-serif"/>
          <w:b/>
        </w:rPr>
        <w:t xml:space="preserve">[93] </w:t>
      </w:r>
      <w:r w:rsidRPr="00B94FB2">
        <w:rPr>
          <w:rFonts w:ascii="Helvetica, sans-serif" w:hAnsi="Helvetica, sans-serif"/>
          <w:b/>
        </w:rPr>
        <w:br/>
        <w:t xml:space="preserve"> </w:t>
      </w:r>
      <w:r w:rsidRPr="00B94FB2">
        <w:rPr>
          <w:rFonts w:ascii="Helvetica, sans-serif" w:hAnsi="Helvetica, sans-serif"/>
          <w:b/>
        </w:rPr>
        <w:br/>
        <w:t xml:space="preserve">Une jeune fille de 16 ans présente une aménorrhée caractérisée par une augmentation très nette des gonadotrophines Au niveau de quel(s) organe(s) peut siéger l’étiologie? </w:t>
      </w:r>
      <w:r w:rsidRPr="00B94FB2">
        <w:rPr>
          <w:rFonts w:ascii="Helvetica, sans-serif" w:hAnsi="Helvetica, sans-serif"/>
          <w:b/>
        </w:rPr>
        <w:br/>
        <w:t xml:space="preserve"> A - L’hypothalamus </w:t>
      </w:r>
      <w:r w:rsidRPr="00B94FB2">
        <w:rPr>
          <w:rFonts w:ascii="Helvetica, sans-serif" w:hAnsi="Helvetica, sans-serif"/>
          <w:b/>
        </w:rPr>
        <w:br/>
        <w:t xml:space="preserve"> B - L’hypophyse </w:t>
      </w:r>
      <w:r w:rsidRPr="00B94FB2">
        <w:rPr>
          <w:rFonts w:ascii="Helvetica, sans-serif" w:hAnsi="Helvetica, sans-serif"/>
          <w:b/>
        </w:rPr>
        <w:br/>
        <w:t xml:space="preserve"> C - Les ovaires </w:t>
      </w:r>
      <w:r w:rsidRPr="00B94FB2">
        <w:rPr>
          <w:rFonts w:ascii="Helvetica, sans-serif" w:hAnsi="Helvetica, sans-serif"/>
          <w:b/>
        </w:rPr>
        <w:br/>
        <w:t xml:space="preserve"> D - Les surrénales </w:t>
      </w:r>
      <w:r w:rsidRPr="00B94FB2">
        <w:rPr>
          <w:rFonts w:ascii="Helvetica, sans-serif" w:hAnsi="Helvetica, sans-serif"/>
          <w:b/>
        </w:rPr>
        <w:br/>
        <w:t xml:space="preserve"> E - La thyroïde </w:t>
      </w:r>
      <w:r w:rsidRPr="00B94FB2">
        <w:rPr>
          <w:rFonts w:ascii="Helvetica, sans-serif" w:hAnsi="Helvetica, sans-serif"/>
          <w:b/>
        </w:rPr>
        <w:br/>
        <w:t xml:space="preserve">[113] </w:t>
      </w:r>
      <w:r w:rsidRPr="00B94FB2">
        <w:rPr>
          <w:rFonts w:ascii="Helvetica, sans-serif" w:hAnsi="Helvetica, sans-serif"/>
          <w:b/>
        </w:rPr>
        <w:br/>
        <w:t xml:space="preserve"> </w:t>
      </w:r>
      <w:r w:rsidRPr="00B94FB2">
        <w:rPr>
          <w:rFonts w:ascii="Helvetica, sans-serif" w:hAnsi="Helvetica, sans-serif"/>
          <w:b/>
        </w:rPr>
        <w:br/>
        <w:t xml:space="preserve">Une aménorrhée du post </w:t>
      </w:r>
      <w:proofErr w:type="spellStart"/>
      <w:r w:rsidRPr="00B94FB2">
        <w:rPr>
          <w:rFonts w:ascii="Helvetica, sans-serif" w:hAnsi="Helvetica, sans-serif"/>
          <w:b/>
        </w:rPr>
        <w:t>partum</w:t>
      </w:r>
      <w:proofErr w:type="spellEnd"/>
      <w:r w:rsidRPr="00B94FB2">
        <w:rPr>
          <w:rFonts w:ascii="Helvetica, sans-serif" w:hAnsi="Helvetica, sans-serif"/>
          <w:b/>
        </w:rPr>
        <w:t xml:space="preserve"> après un accouchement spontané normal doit faire penser à: </w:t>
      </w:r>
      <w:r w:rsidRPr="00B94FB2">
        <w:rPr>
          <w:rFonts w:ascii="Helvetica, sans-serif" w:hAnsi="Helvetica, sans-serif"/>
          <w:b/>
        </w:rPr>
        <w:br/>
        <w:t xml:space="preserve"> 1 - Une nouvelle grossesse </w:t>
      </w:r>
      <w:r w:rsidRPr="00B94FB2">
        <w:rPr>
          <w:rFonts w:ascii="Helvetica, sans-serif" w:hAnsi="Helvetica, sans-serif"/>
          <w:b/>
        </w:rPr>
        <w:br/>
        <w:t xml:space="preserve"> 2 - Un syndrome de </w:t>
      </w:r>
      <w:proofErr w:type="spellStart"/>
      <w:r w:rsidRPr="00B94FB2">
        <w:rPr>
          <w:rFonts w:ascii="Helvetica, sans-serif" w:hAnsi="Helvetica, sans-serif"/>
          <w:b/>
        </w:rPr>
        <w:t>Sheehan</w:t>
      </w:r>
      <w:proofErr w:type="spellEnd"/>
      <w:r w:rsidRPr="00B94FB2">
        <w:rPr>
          <w:rFonts w:ascii="Helvetica, sans-serif" w:hAnsi="Helvetica, sans-serif"/>
          <w:b/>
        </w:rPr>
        <w:t xml:space="preserve"> </w:t>
      </w:r>
      <w:r w:rsidRPr="00B94FB2">
        <w:rPr>
          <w:rFonts w:ascii="Helvetica, sans-serif" w:hAnsi="Helvetica, sans-serif"/>
          <w:b/>
        </w:rPr>
        <w:br/>
        <w:t xml:space="preserve"> 3 - Un blocage </w:t>
      </w:r>
      <w:proofErr w:type="spellStart"/>
      <w:r w:rsidRPr="00B94FB2">
        <w:rPr>
          <w:rFonts w:ascii="Helvetica, sans-serif" w:hAnsi="Helvetica, sans-serif"/>
          <w:b/>
        </w:rPr>
        <w:t>hypothalamo</w:t>
      </w:r>
      <w:proofErr w:type="spellEnd"/>
      <w:r w:rsidRPr="00B94FB2">
        <w:rPr>
          <w:rFonts w:ascii="Helvetica, sans-serif" w:hAnsi="Helvetica, sans-serif"/>
          <w:b/>
        </w:rPr>
        <w:t>-</w:t>
      </w:r>
      <w:proofErr w:type="spellStart"/>
      <w:r w:rsidRPr="00B94FB2">
        <w:rPr>
          <w:rFonts w:ascii="Helvetica, sans-serif" w:hAnsi="Helvetica, sans-serif"/>
          <w:b/>
        </w:rPr>
        <w:t>hvpophysaire</w:t>
      </w:r>
      <w:proofErr w:type="spellEnd"/>
      <w:r w:rsidRPr="00B94FB2">
        <w:rPr>
          <w:rFonts w:ascii="Helvetica, sans-serif" w:hAnsi="Helvetica, sans-serif"/>
          <w:b/>
        </w:rPr>
        <w:t xml:space="preserve"> </w:t>
      </w:r>
      <w:r w:rsidRPr="00B94FB2">
        <w:rPr>
          <w:rFonts w:ascii="Helvetica, sans-serif" w:hAnsi="Helvetica, sans-serif"/>
          <w:b/>
        </w:rPr>
        <w:br/>
        <w:t xml:space="preserve"> 4 - Un syndrome </w:t>
      </w:r>
      <w:proofErr w:type="spellStart"/>
      <w:r w:rsidRPr="00B94FB2">
        <w:rPr>
          <w:rFonts w:ascii="Helvetica, sans-serif" w:hAnsi="Helvetica, sans-serif"/>
          <w:b/>
        </w:rPr>
        <w:t>dAsherman</w:t>
      </w:r>
      <w:proofErr w:type="spellEnd"/>
      <w:r w:rsidRPr="00B94FB2">
        <w:rPr>
          <w:rFonts w:ascii="Helvetica, sans-serif" w:hAnsi="Helvetica, sans-serif"/>
          <w:b/>
        </w:rPr>
        <w:t xml:space="preserve"> </w:t>
      </w:r>
      <w:r w:rsidRPr="00B94FB2">
        <w:rPr>
          <w:rFonts w:ascii="Helvetica, sans-serif" w:hAnsi="Helvetica, sans-serif"/>
          <w:b/>
        </w:rPr>
        <w:br/>
        <w:t xml:space="preserve"> Compléments corrects : 1,2,3A 1,3B 2,4=0 4=D 1,2,3,4E </w:t>
      </w:r>
      <w:r w:rsidRPr="00B94FB2">
        <w:rPr>
          <w:rFonts w:ascii="Helvetica, sans-serif" w:hAnsi="Helvetica, sans-serif"/>
          <w:b/>
        </w:rPr>
        <w:br/>
        <w:t xml:space="preserve"> </w:t>
      </w:r>
      <w:r w:rsidRPr="00B94FB2">
        <w:rPr>
          <w:rFonts w:ascii="Helvetica, sans-serif" w:hAnsi="Helvetica, sans-serif"/>
          <w:b/>
        </w:rPr>
        <w:br/>
      </w:r>
    </w:p>
    <w:p w:rsidR="00CF28EE" w:rsidRDefault="00CF28EE" w:rsidP="00CF28EE">
      <w:pPr>
        <w:rPr>
          <w:rFonts w:ascii="Helvetica, sans-serif" w:hAnsi="Helvetica, sans-serif"/>
          <w:b/>
        </w:rPr>
      </w:pPr>
      <w:r w:rsidRPr="00B94FB2">
        <w:rPr>
          <w:rFonts w:ascii="Helvetica, sans-serif" w:hAnsi="Helvetica, sans-serif"/>
          <w:b/>
        </w:rPr>
        <w:t xml:space="preserve">[126] </w:t>
      </w:r>
      <w:r w:rsidRPr="00B94FB2">
        <w:rPr>
          <w:rFonts w:ascii="Helvetica, sans-serif" w:hAnsi="Helvetica, sans-serif"/>
          <w:b/>
        </w:rPr>
        <w:br/>
        <w:t xml:space="preserve"> </w:t>
      </w:r>
      <w:r w:rsidRPr="00B94FB2">
        <w:rPr>
          <w:rFonts w:ascii="Helvetica, sans-serif" w:hAnsi="Helvetica, sans-serif"/>
          <w:b/>
        </w:rPr>
        <w:br/>
      </w:r>
      <w:proofErr w:type="spellStart"/>
      <w:r w:rsidRPr="00B94FB2">
        <w:rPr>
          <w:rFonts w:ascii="Helvetica, sans-serif" w:hAnsi="Helvetica, sans-serif"/>
          <w:b/>
        </w:rPr>
        <w:t>Lorsquune</w:t>
      </w:r>
      <w:proofErr w:type="spellEnd"/>
      <w:r w:rsidRPr="00B94FB2">
        <w:rPr>
          <w:rFonts w:ascii="Helvetica, sans-serif" w:hAnsi="Helvetica, sans-serif"/>
          <w:b/>
        </w:rPr>
        <w:t xml:space="preserve"> fille a une aménorrhée primaire et un taux de FSH plasmatique élevé, il peut </w:t>
      </w:r>
      <w:proofErr w:type="spellStart"/>
      <w:r w:rsidRPr="00B94FB2">
        <w:rPr>
          <w:rFonts w:ascii="Helvetica, sans-serif" w:hAnsi="Helvetica, sans-serif"/>
          <w:b/>
        </w:rPr>
        <w:t>sagir</w:t>
      </w:r>
      <w:proofErr w:type="spellEnd"/>
      <w:r w:rsidRPr="00B94FB2">
        <w:rPr>
          <w:rFonts w:ascii="Helvetica, sans-serif" w:hAnsi="Helvetica, sans-serif"/>
          <w:b/>
        </w:rPr>
        <w:t xml:space="preserve"> de: </w:t>
      </w:r>
      <w:r w:rsidRPr="00B94FB2">
        <w:rPr>
          <w:rFonts w:ascii="Helvetica, sans-serif" w:hAnsi="Helvetica, sans-serif"/>
          <w:b/>
        </w:rPr>
        <w:br/>
        <w:t xml:space="preserve"> 1 - Une puberté retardée </w:t>
      </w:r>
      <w:r w:rsidRPr="00B94FB2">
        <w:rPr>
          <w:rFonts w:ascii="Helvetica, sans-serif" w:hAnsi="Helvetica, sans-serif"/>
          <w:b/>
        </w:rPr>
        <w:br/>
        <w:t xml:space="preserve"> 2 - Une aplasie utéro-vaginale </w:t>
      </w:r>
      <w:r w:rsidRPr="00B94FB2">
        <w:rPr>
          <w:rFonts w:ascii="Helvetica, sans-serif" w:hAnsi="Helvetica, sans-serif"/>
          <w:b/>
        </w:rPr>
        <w:br/>
        <w:t xml:space="preserve"> 3 - Une dystrophie </w:t>
      </w:r>
      <w:proofErr w:type="spellStart"/>
      <w:r w:rsidRPr="00B94FB2">
        <w:rPr>
          <w:rFonts w:ascii="Helvetica, sans-serif" w:hAnsi="Helvetica, sans-serif"/>
          <w:b/>
        </w:rPr>
        <w:t>polykystique</w:t>
      </w:r>
      <w:proofErr w:type="spellEnd"/>
      <w:r w:rsidRPr="00B94FB2">
        <w:rPr>
          <w:rFonts w:ascii="Helvetica, sans-serif" w:hAnsi="Helvetica, sans-serif"/>
          <w:b/>
        </w:rPr>
        <w:t xml:space="preserve"> des ovaires </w:t>
      </w:r>
      <w:r w:rsidRPr="00B94FB2">
        <w:rPr>
          <w:rFonts w:ascii="Helvetica, sans-serif" w:hAnsi="Helvetica, sans-serif"/>
          <w:b/>
        </w:rPr>
        <w:br/>
        <w:t xml:space="preserve"> 4 - Une dysgénésie gonadique </w:t>
      </w:r>
      <w:r w:rsidRPr="00B94FB2">
        <w:rPr>
          <w:rFonts w:ascii="Helvetica, sans-serif" w:hAnsi="Helvetica, sans-serif"/>
          <w:b/>
        </w:rPr>
        <w:br/>
        <w:t xml:space="preserve"> Compléments corrects : 1,2,3A 1,3B 2,4=0 4=D 1,2,3,4</w:t>
      </w:r>
      <w:r w:rsidRPr="00CF28EE">
        <w:rPr>
          <w:rFonts w:ascii="Helvetica, sans-serif" w:hAnsi="Helvetica, sans-serif"/>
          <w:b/>
          <w:vertAlign w:val="superscript"/>
        </w:rPr>
        <w:t>E</w:t>
      </w:r>
    </w:p>
    <w:p w:rsidR="00CF28EE" w:rsidRDefault="00CF28EE" w:rsidP="00CF28EE">
      <w:pPr>
        <w:rPr>
          <w:rFonts w:ascii="Helvetica, sans-serif" w:hAnsi="Helvetica, sans-serif"/>
          <w:b/>
        </w:rPr>
      </w:pPr>
      <w:r w:rsidRPr="00B94FB2">
        <w:rPr>
          <w:rFonts w:ascii="Helvetica, sans-serif" w:hAnsi="Helvetica, sans-serif"/>
          <w:b/>
        </w:rPr>
        <w:t xml:space="preserve">[171] </w:t>
      </w:r>
      <w:r w:rsidRPr="00B94FB2">
        <w:rPr>
          <w:rFonts w:ascii="Helvetica, sans-serif" w:hAnsi="Helvetica, sans-serif"/>
          <w:b/>
        </w:rPr>
        <w:br/>
        <w:t xml:space="preserve"> </w:t>
      </w:r>
      <w:r w:rsidRPr="00B94FB2">
        <w:rPr>
          <w:rFonts w:ascii="Helvetica, sans-serif" w:hAnsi="Helvetica, sans-serif"/>
          <w:b/>
        </w:rPr>
        <w:br/>
        <w:t xml:space="preserve">Une aménorrhée secondaire chez une femme de 30 ans peut être la </w:t>
      </w:r>
      <w:r w:rsidRPr="00B94FB2">
        <w:rPr>
          <w:rFonts w:ascii="Helvetica, sans-serif" w:hAnsi="Helvetica, sans-serif"/>
          <w:b/>
        </w:rPr>
        <w:br/>
        <w:t xml:space="preserve">conséquence de: </w:t>
      </w:r>
      <w:r w:rsidRPr="00B94FB2">
        <w:rPr>
          <w:rFonts w:ascii="Helvetica, sans-serif" w:hAnsi="Helvetica, sans-serif"/>
          <w:b/>
        </w:rPr>
        <w:br/>
        <w:t xml:space="preserve"> A - Une malformation utérine </w:t>
      </w:r>
      <w:r w:rsidRPr="00B94FB2">
        <w:rPr>
          <w:rFonts w:ascii="Helvetica, sans-serif" w:hAnsi="Helvetica, sans-serif"/>
          <w:b/>
        </w:rPr>
        <w:br/>
        <w:t xml:space="preserve"> B - Un prolapsus </w:t>
      </w:r>
      <w:r w:rsidRPr="00B94FB2">
        <w:rPr>
          <w:rFonts w:ascii="Helvetica, sans-serif" w:hAnsi="Helvetica, sans-serif"/>
          <w:b/>
        </w:rPr>
        <w:br/>
        <w:t xml:space="preserve"> C - Une endométriose </w:t>
      </w:r>
      <w:r w:rsidRPr="00B94FB2">
        <w:rPr>
          <w:rFonts w:ascii="Helvetica, sans-serif" w:hAnsi="Helvetica, sans-serif"/>
          <w:b/>
        </w:rPr>
        <w:br/>
        <w:t xml:space="preserve"> D - La prise prolongée des </w:t>
      </w:r>
      <w:proofErr w:type="spellStart"/>
      <w:r w:rsidRPr="00B94FB2">
        <w:rPr>
          <w:rFonts w:ascii="Helvetica, sans-serif" w:hAnsi="Helvetica, sans-serif"/>
          <w:b/>
        </w:rPr>
        <w:t>oestro</w:t>
      </w:r>
      <w:proofErr w:type="spellEnd"/>
      <w:r w:rsidRPr="00B94FB2">
        <w:rPr>
          <w:rFonts w:ascii="Helvetica, sans-serif" w:hAnsi="Helvetica, sans-serif"/>
          <w:b/>
        </w:rPr>
        <w:t xml:space="preserve">-progestatifs </w:t>
      </w:r>
      <w:r w:rsidRPr="00B94FB2">
        <w:rPr>
          <w:rFonts w:ascii="Helvetica, sans-serif" w:hAnsi="Helvetica, sans-serif"/>
          <w:b/>
        </w:rPr>
        <w:br/>
        <w:t xml:space="preserve"> E - Un fibrome intra-cavitaire</w:t>
      </w:r>
    </w:p>
    <w:p w:rsidR="00CF28EE" w:rsidRPr="00B94FB2" w:rsidRDefault="00CF28EE" w:rsidP="00CF28EE">
      <w:pPr>
        <w:pStyle w:val="NormalWeb"/>
        <w:spacing w:after="240" w:afterAutospacing="0"/>
        <w:rPr>
          <w:b/>
        </w:rPr>
      </w:pPr>
      <w:r w:rsidRPr="00B94FB2">
        <w:rPr>
          <w:rFonts w:ascii="Helvetica, sans-serif" w:hAnsi="Helvetica, sans-serif"/>
          <w:b/>
        </w:rPr>
        <w:lastRenderedPageBreak/>
        <w:t xml:space="preserve">[186] </w:t>
      </w:r>
      <w:r w:rsidRPr="00B94FB2">
        <w:rPr>
          <w:rFonts w:ascii="Helvetica, sans-serif" w:hAnsi="Helvetica, sans-serif"/>
          <w:b/>
        </w:rPr>
        <w:br/>
        <w:t xml:space="preserve"> </w:t>
      </w:r>
      <w:r w:rsidRPr="00B94FB2">
        <w:rPr>
          <w:rFonts w:ascii="Helvetica, sans-serif" w:hAnsi="Helvetica, sans-serif"/>
          <w:b/>
        </w:rPr>
        <w:br/>
        <w:t xml:space="preserve">Une aménorrhée secondaire peut être due à: </w:t>
      </w:r>
      <w:r w:rsidRPr="00B94FB2">
        <w:rPr>
          <w:rFonts w:ascii="Helvetica, sans-serif" w:hAnsi="Helvetica, sans-serif"/>
          <w:b/>
        </w:rPr>
        <w:br/>
        <w:t xml:space="preserve"> A - Un traitement par </w:t>
      </w:r>
      <w:proofErr w:type="spellStart"/>
      <w:r w:rsidRPr="00B94FB2">
        <w:rPr>
          <w:rFonts w:ascii="Helvetica, sans-serif" w:hAnsi="Helvetica, sans-serif"/>
          <w:b/>
        </w:rPr>
        <w:t>Dogmatil</w:t>
      </w:r>
      <w:proofErr w:type="spellEnd"/>
      <w:r w:rsidRPr="00B94FB2">
        <w:rPr>
          <w:rFonts w:ascii="Helvetica, sans-serif" w:hAnsi="Helvetica, sans-serif"/>
          <w:b/>
        </w:rPr>
        <w:t xml:space="preserve">® </w:t>
      </w:r>
      <w:r w:rsidRPr="00B94FB2">
        <w:rPr>
          <w:rFonts w:ascii="Helvetica, sans-serif" w:hAnsi="Helvetica, sans-serif"/>
          <w:b/>
        </w:rPr>
        <w:br/>
        <w:t xml:space="preserve"> B - Une </w:t>
      </w:r>
      <w:proofErr w:type="spellStart"/>
      <w:r w:rsidRPr="00B94FB2">
        <w:rPr>
          <w:rFonts w:ascii="Helvetica, sans-serif" w:hAnsi="Helvetica, sans-serif"/>
          <w:b/>
        </w:rPr>
        <w:t>hyperprolactinémie</w:t>
      </w:r>
      <w:proofErr w:type="spellEnd"/>
      <w:r w:rsidRPr="00B94FB2">
        <w:rPr>
          <w:rFonts w:ascii="Helvetica, sans-serif" w:hAnsi="Helvetica, sans-serif"/>
          <w:b/>
        </w:rPr>
        <w:t xml:space="preserve"> </w:t>
      </w:r>
      <w:r w:rsidRPr="00B94FB2">
        <w:rPr>
          <w:rFonts w:ascii="Helvetica, sans-serif" w:hAnsi="Helvetica, sans-serif"/>
          <w:b/>
        </w:rPr>
        <w:br/>
        <w:t xml:space="preserve"> C - Une </w:t>
      </w:r>
      <w:proofErr w:type="spellStart"/>
      <w:r w:rsidRPr="00B94FB2">
        <w:rPr>
          <w:rFonts w:ascii="Helvetica, sans-serif" w:hAnsi="Helvetica, sans-serif"/>
          <w:b/>
        </w:rPr>
        <w:t>hyperandrogénie</w:t>
      </w:r>
      <w:proofErr w:type="spellEnd"/>
      <w:r w:rsidRPr="00B94FB2">
        <w:rPr>
          <w:rFonts w:ascii="Helvetica, sans-serif" w:hAnsi="Helvetica, sans-serif"/>
          <w:b/>
        </w:rPr>
        <w:t xml:space="preserve"> </w:t>
      </w:r>
      <w:r w:rsidRPr="00B94FB2">
        <w:rPr>
          <w:rFonts w:ascii="Helvetica, sans-serif" w:hAnsi="Helvetica, sans-serif"/>
          <w:b/>
        </w:rPr>
        <w:br/>
        <w:t xml:space="preserve"> D - Une grossesse </w:t>
      </w:r>
      <w:r w:rsidRPr="00B94FB2">
        <w:rPr>
          <w:rFonts w:ascii="Helvetica, sans-serif" w:hAnsi="Helvetica, sans-serif"/>
          <w:b/>
        </w:rPr>
        <w:br/>
        <w:t xml:space="preserve"> E - Un syndrome de Turner </w:t>
      </w:r>
      <w:r w:rsidRPr="00B94FB2">
        <w:rPr>
          <w:rFonts w:ascii="Helvetica, sans-serif" w:hAnsi="Helvetica, sans-serif"/>
          <w:b/>
        </w:rPr>
        <w:br/>
      </w:r>
    </w:p>
    <w:p w:rsidR="00CF28EE" w:rsidRPr="00B94FB2" w:rsidRDefault="00CF28EE" w:rsidP="00CF28EE">
      <w:pPr>
        <w:pStyle w:val="NormalWeb"/>
        <w:spacing w:after="240" w:afterAutospacing="0"/>
        <w:rPr>
          <w:b/>
        </w:rPr>
      </w:pPr>
    </w:p>
    <w:p w:rsidR="00CF28EE" w:rsidRDefault="00CF28EE" w:rsidP="00CF28EE">
      <w:r w:rsidRPr="00B94FB2">
        <w:rPr>
          <w:rFonts w:ascii="Helvetica, sans-serif" w:hAnsi="Helvetica, sans-serif"/>
          <w:b/>
        </w:rPr>
        <w:br/>
        <w:t xml:space="preserve"> [194] </w:t>
      </w:r>
      <w:r w:rsidRPr="00B94FB2">
        <w:rPr>
          <w:rFonts w:ascii="Helvetica, sans-serif" w:hAnsi="Helvetica, sans-serif"/>
          <w:b/>
        </w:rPr>
        <w:br/>
        <w:t xml:space="preserve"> </w:t>
      </w:r>
      <w:r w:rsidRPr="00B94FB2">
        <w:rPr>
          <w:rFonts w:ascii="Helvetica, sans-serif" w:hAnsi="Helvetica, sans-serif"/>
          <w:b/>
        </w:rPr>
        <w:br/>
        <w:t xml:space="preserve">Une aménorrhée secondaire peut être causée par: </w:t>
      </w:r>
      <w:r w:rsidRPr="00B94FB2">
        <w:rPr>
          <w:rFonts w:ascii="Helvetica, sans-serif" w:hAnsi="Helvetica, sans-serif"/>
          <w:b/>
        </w:rPr>
        <w:br/>
        <w:t xml:space="preserve"> A - Grossesse </w:t>
      </w:r>
      <w:r w:rsidRPr="00B94FB2">
        <w:rPr>
          <w:rFonts w:ascii="Helvetica, sans-serif" w:hAnsi="Helvetica, sans-serif"/>
          <w:b/>
        </w:rPr>
        <w:br/>
        <w:t xml:space="preserve"> B - Ovaire </w:t>
      </w:r>
      <w:proofErr w:type="spellStart"/>
      <w:r w:rsidRPr="00B94FB2">
        <w:rPr>
          <w:rFonts w:ascii="Helvetica, sans-serif" w:hAnsi="Helvetica, sans-serif"/>
          <w:b/>
        </w:rPr>
        <w:t>micropolykystique</w:t>
      </w:r>
      <w:proofErr w:type="spellEnd"/>
      <w:r w:rsidRPr="00B94FB2">
        <w:rPr>
          <w:rFonts w:ascii="Helvetica, sans-serif" w:hAnsi="Helvetica, sans-serif"/>
          <w:b/>
        </w:rPr>
        <w:t xml:space="preserve"> </w:t>
      </w:r>
      <w:r w:rsidRPr="00B94FB2">
        <w:rPr>
          <w:rFonts w:ascii="Helvetica, sans-serif" w:hAnsi="Helvetica, sans-serif"/>
          <w:b/>
        </w:rPr>
        <w:br/>
        <w:t xml:space="preserve"> C - </w:t>
      </w:r>
      <w:proofErr w:type="spellStart"/>
      <w:r w:rsidRPr="00B94FB2">
        <w:rPr>
          <w:rFonts w:ascii="Helvetica, sans-serif" w:hAnsi="Helvetica, sans-serif"/>
          <w:b/>
        </w:rPr>
        <w:t>Hyperprolactinémies</w:t>
      </w:r>
      <w:proofErr w:type="spellEnd"/>
      <w:r w:rsidRPr="00B94FB2">
        <w:rPr>
          <w:rFonts w:ascii="Helvetica, sans-serif" w:hAnsi="Helvetica, sans-serif"/>
          <w:b/>
        </w:rPr>
        <w:t xml:space="preserve"> iatrogènes </w:t>
      </w:r>
      <w:r w:rsidRPr="00B94FB2">
        <w:rPr>
          <w:rFonts w:ascii="Helvetica, sans-serif" w:hAnsi="Helvetica, sans-serif"/>
          <w:b/>
        </w:rPr>
        <w:br/>
        <w:t xml:space="preserve"> D - Syndrome du testicule féminisant </w:t>
      </w:r>
      <w:r w:rsidRPr="00B94FB2">
        <w:rPr>
          <w:rFonts w:ascii="Helvetica, sans-serif" w:hAnsi="Helvetica, sans-serif"/>
          <w:b/>
        </w:rPr>
        <w:br/>
        <w:t xml:space="preserve"> E - Causes psychogènes </w:t>
      </w:r>
      <w:r w:rsidRPr="00B94FB2">
        <w:rPr>
          <w:rFonts w:ascii="Helvetica, sans-serif" w:hAnsi="Helvetica, sans-serif"/>
          <w:b/>
        </w:rPr>
        <w:br/>
      </w:r>
    </w:p>
    <w:p w:rsidR="00CF28EE" w:rsidRPr="00B94FB2" w:rsidRDefault="00CF28EE" w:rsidP="00CF28EE">
      <w:pPr>
        <w:pStyle w:val="NormalWeb"/>
        <w:spacing w:after="240" w:afterAutospacing="0"/>
        <w:rPr>
          <w:b/>
        </w:rPr>
      </w:pPr>
      <w:r w:rsidRPr="00B94FB2">
        <w:rPr>
          <w:rFonts w:ascii="Helvetica, sans-serif" w:hAnsi="Helvetica, sans-serif"/>
          <w:b/>
        </w:rPr>
        <w:t xml:space="preserve">[197] </w:t>
      </w:r>
      <w:r w:rsidRPr="00B94FB2">
        <w:rPr>
          <w:rFonts w:ascii="Helvetica, sans-serif" w:hAnsi="Helvetica, sans-serif"/>
          <w:b/>
        </w:rPr>
        <w:br/>
        <w:t xml:space="preserve"> </w:t>
      </w:r>
      <w:r w:rsidRPr="00B94FB2">
        <w:rPr>
          <w:rFonts w:ascii="Helvetica, sans-serif" w:hAnsi="Helvetica, sans-serif"/>
          <w:b/>
        </w:rPr>
        <w:br/>
        <w:t xml:space="preserve">Une aménorrhée primaire, après 18 ans, avec taille normale et caractères sexuels normaux peut être due à </w:t>
      </w:r>
      <w:r w:rsidRPr="00B94FB2">
        <w:rPr>
          <w:rFonts w:ascii="Helvetica, sans-serif" w:hAnsi="Helvetica, sans-serif"/>
          <w:b/>
        </w:rPr>
        <w:br/>
        <w:t xml:space="preserve"> A - Un syndrome de Turner </w:t>
      </w:r>
      <w:r w:rsidRPr="00B94FB2">
        <w:rPr>
          <w:rFonts w:ascii="Helvetica, sans-serif" w:hAnsi="Helvetica, sans-serif"/>
          <w:b/>
        </w:rPr>
        <w:br/>
        <w:t xml:space="preserve"> B - Une malformation utéro-vaginale </w:t>
      </w:r>
      <w:r w:rsidRPr="00B94FB2">
        <w:rPr>
          <w:rFonts w:ascii="Helvetica, sans-serif" w:hAnsi="Helvetica, sans-serif"/>
          <w:b/>
        </w:rPr>
        <w:br/>
        <w:t xml:space="preserve"> C - Un </w:t>
      </w:r>
      <w:proofErr w:type="spellStart"/>
      <w:r w:rsidRPr="00B94FB2">
        <w:rPr>
          <w:rFonts w:ascii="Helvetica, sans-serif" w:hAnsi="Helvetica, sans-serif"/>
          <w:b/>
        </w:rPr>
        <w:t>impubérisme</w:t>
      </w:r>
      <w:proofErr w:type="spellEnd"/>
      <w:r w:rsidRPr="00B94FB2">
        <w:rPr>
          <w:rFonts w:ascii="Helvetica, sans-serif" w:hAnsi="Helvetica, sans-serif"/>
          <w:b/>
        </w:rPr>
        <w:t xml:space="preserve"> </w:t>
      </w:r>
      <w:r w:rsidRPr="00B94FB2">
        <w:rPr>
          <w:rFonts w:ascii="Helvetica, sans-serif" w:hAnsi="Helvetica, sans-serif"/>
          <w:b/>
        </w:rPr>
        <w:br/>
        <w:t xml:space="preserve"> D - Une ménopause précoce </w:t>
      </w:r>
      <w:r w:rsidRPr="00B94FB2">
        <w:rPr>
          <w:rFonts w:ascii="Helvetica, sans-serif" w:hAnsi="Helvetica, sans-serif"/>
          <w:b/>
        </w:rPr>
        <w:br/>
        <w:t xml:space="preserve"> E - Une hypoplasie </w:t>
      </w:r>
      <w:proofErr w:type="spellStart"/>
      <w:r w:rsidRPr="00B94FB2">
        <w:rPr>
          <w:rFonts w:ascii="Helvetica, sans-serif" w:hAnsi="Helvetica, sans-serif"/>
          <w:b/>
        </w:rPr>
        <w:t>surralienne</w:t>
      </w:r>
      <w:proofErr w:type="spellEnd"/>
      <w:r w:rsidRPr="00B94FB2">
        <w:rPr>
          <w:rFonts w:ascii="Helvetica, sans-serif" w:hAnsi="Helvetica, sans-serif"/>
          <w:b/>
        </w:rPr>
        <w:t xml:space="preserve"> congénitale </w:t>
      </w:r>
    </w:p>
    <w:p w:rsidR="00331453" w:rsidRPr="00B94FB2" w:rsidRDefault="00331453" w:rsidP="00331453">
      <w:pPr>
        <w:pStyle w:val="NormalWeb"/>
        <w:spacing w:after="240" w:afterAutospacing="0"/>
        <w:rPr>
          <w:b/>
        </w:rPr>
      </w:pPr>
    </w:p>
    <w:p w:rsidR="00CF28EE" w:rsidRDefault="00331453" w:rsidP="00331453">
      <w:r w:rsidRPr="00B94FB2">
        <w:rPr>
          <w:rFonts w:ascii="Helvetica, sans-serif" w:hAnsi="Helvetica, sans-serif"/>
          <w:b/>
        </w:rPr>
        <w:t xml:space="preserve"> [203] </w:t>
      </w:r>
      <w:r w:rsidRPr="00B94FB2">
        <w:rPr>
          <w:rFonts w:ascii="Helvetica, sans-serif" w:hAnsi="Helvetica, sans-serif"/>
          <w:b/>
        </w:rPr>
        <w:br/>
        <w:t xml:space="preserve"> </w:t>
      </w:r>
      <w:r w:rsidRPr="00B94FB2">
        <w:rPr>
          <w:rFonts w:ascii="Helvetica, sans-serif" w:hAnsi="Helvetica, sans-serif"/>
          <w:b/>
        </w:rPr>
        <w:br/>
        <w:t>Le syndrome de Stein-</w:t>
      </w:r>
      <w:proofErr w:type="spellStart"/>
      <w:r w:rsidRPr="00B94FB2">
        <w:rPr>
          <w:rFonts w:ascii="Helvetica, sans-serif" w:hAnsi="Helvetica, sans-serif"/>
          <w:b/>
        </w:rPr>
        <w:t>Leventhal</w:t>
      </w:r>
      <w:proofErr w:type="spellEnd"/>
      <w:r w:rsidRPr="00B94FB2">
        <w:rPr>
          <w:rFonts w:ascii="Helvetica, sans-serif" w:hAnsi="Helvetica, sans-serif"/>
          <w:b/>
        </w:rPr>
        <w:t xml:space="preserve"> est caractérisé par: </w:t>
      </w:r>
      <w:r w:rsidRPr="00B94FB2">
        <w:rPr>
          <w:rFonts w:ascii="Helvetica, sans-serif" w:hAnsi="Helvetica, sans-serif"/>
          <w:b/>
        </w:rPr>
        <w:br/>
        <w:t xml:space="preserve"> A - Hypersécrétion de prolactine </w:t>
      </w:r>
      <w:r w:rsidRPr="00B94FB2">
        <w:rPr>
          <w:rFonts w:ascii="Helvetica, sans-serif" w:hAnsi="Helvetica, sans-serif"/>
          <w:b/>
        </w:rPr>
        <w:br/>
        <w:t xml:space="preserve"> B - Hyper-réponse à LH-RH </w:t>
      </w:r>
      <w:r w:rsidRPr="00B94FB2">
        <w:rPr>
          <w:rFonts w:ascii="Helvetica, sans-serif" w:hAnsi="Helvetica, sans-serif"/>
          <w:b/>
        </w:rPr>
        <w:br/>
        <w:t xml:space="preserve"> C - Gros ovaires à coque épaisse </w:t>
      </w:r>
      <w:r w:rsidRPr="00B94FB2">
        <w:rPr>
          <w:rFonts w:ascii="Helvetica, sans-serif" w:hAnsi="Helvetica, sans-serif"/>
          <w:b/>
        </w:rPr>
        <w:br/>
        <w:t xml:space="preserve"> D - </w:t>
      </w:r>
      <w:proofErr w:type="spellStart"/>
      <w:r w:rsidRPr="00B94FB2">
        <w:rPr>
          <w:rFonts w:ascii="Helvetica, sans-serif" w:hAnsi="Helvetica, sans-serif"/>
          <w:b/>
        </w:rPr>
        <w:t>Oestrone</w:t>
      </w:r>
      <w:proofErr w:type="spellEnd"/>
      <w:r w:rsidRPr="00B94FB2">
        <w:rPr>
          <w:rFonts w:ascii="Helvetica, sans-serif" w:hAnsi="Helvetica, sans-serif"/>
          <w:b/>
        </w:rPr>
        <w:t xml:space="preserve"> de base supérieure à la normale </w:t>
      </w:r>
      <w:r w:rsidRPr="00B94FB2">
        <w:rPr>
          <w:rFonts w:ascii="Helvetica, sans-serif" w:hAnsi="Helvetica, sans-serif"/>
          <w:b/>
        </w:rPr>
        <w:br/>
        <w:t xml:space="preserve"> E - D4 </w:t>
      </w:r>
      <w:proofErr w:type="spellStart"/>
      <w:r w:rsidRPr="00B94FB2">
        <w:rPr>
          <w:rFonts w:ascii="Helvetica, sans-serif" w:hAnsi="Helvetica, sans-serif"/>
          <w:b/>
        </w:rPr>
        <w:t>Androsténedione</w:t>
      </w:r>
      <w:proofErr w:type="spellEnd"/>
      <w:r w:rsidRPr="00B94FB2">
        <w:rPr>
          <w:rFonts w:ascii="Helvetica, sans-serif" w:hAnsi="Helvetica, sans-serif"/>
          <w:b/>
        </w:rPr>
        <w:t xml:space="preserve"> augmenté</w:t>
      </w:r>
    </w:p>
    <w:p w:rsidR="00CF28EE" w:rsidRDefault="00CF28EE" w:rsidP="00CF28EE">
      <w:pPr>
        <w:rPr>
          <w:rFonts w:ascii="Helvetica, sans-serif" w:hAnsi="Helvetica, sans-serif"/>
          <w:b/>
        </w:rPr>
      </w:pPr>
      <w:r w:rsidRPr="00B94FB2">
        <w:rPr>
          <w:rFonts w:ascii="Helvetica, sans-serif" w:hAnsi="Helvetica, sans-serif"/>
          <w:b/>
        </w:rPr>
        <w:t xml:space="preserve">[236] </w:t>
      </w:r>
      <w:r w:rsidRPr="00B94FB2">
        <w:rPr>
          <w:rFonts w:ascii="Helvetica, sans-serif" w:hAnsi="Helvetica, sans-serif"/>
          <w:b/>
        </w:rPr>
        <w:br/>
        <w:t xml:space="preserve"> </w:t>
      </w:r>
      <w:r w:rsidRPr="00B94FB2">
        <w:rPr>
          <w:rFonts w:ascii="Helvetica, sans-serif" w:hAnsi="Helvetica, sans-serif"/>
          <w:b/>
        </w:rPr>
        <w:br/>
        <w:t>Le syndrome d’</w:t>
      </w:r>
      <w:proofErr w:type="spellStart"/>
      <w:r w:rsidRPr="00B94FB2">
        <w:rPr>
          <w:rFonts w:ascii="Helvetica, sans-serif" w:hAnsi="Helvetica, sans-serif"/>
          <w:b/>
        </w:rPr>
        <w:t>Asherman</w:t>
      </w:r>
      <w:proofErr w:type="spellEnd"/>
      <w:r w:rsidRPr="00B94FB2">
        <w:rPr>
          <w:rFonts w:ascii="Helvetica, sans-serif" w:hAnsi="Helvetica, sans-serif"/>
          <w:b/>
        </w:rPr>
        <w:t xml:space="preserve">, responsable d’une aménorrhée complète, </w:t>
      </w:r>
      <w:r w:rsidRPr="00B94FB2">
        <w:rPr>
          <w:rFonts w:ascii="Helvetica, sans-serif" w:hAnsi="Helvetica, sans-serif"/>
          <w:b/>
        </w:rPr>
        <w:br/>
        <w:t xml:space="preserve">correspond à: </w:t>
      </w:r>
      <w:r w:rsidRPr="00B94FB2">
        <w:rPr>
          <w:rFonts w:ascii="Helvetica, sans-serif" w:hAnsi="Helvetica, sans-serif"/>
          <w:b/>
        </w:rPr>
        <w:br/>
        <w:t xml:space="preserve"> A - Une absence congénitale de vagin </w:t>
      </w:r>
      <w:r w:rsidRPr="00B94FB2">
        <w:rPr>
          <w:rFonts w:ascii="Helvetica, sans-serif" w:hAnsi="Helvetica, sans-serif"/>
          <w:b/>
        </w:rPr>
        <w:br/>
        <w:t xml:space="preserve"> B - Un retard pubertaire simple </w:t>
      </w:r>
      <w:r w:rsidRPr="00B94FB2">
        <w:rPr>
          <w:rFonts w:ascii="Helvetica, sans-serif" w:hAnsi="Helvetica, sans-serif"/>
          <w:b/>
        </w:rPr>
        <w:br/>
      </w:r>
      <w:r w:rsidRPr="00B94FB2">
        <w:rPr>
          <w:rFonts w:ascii="Helvetica, sans-serif" w:hAnsi="Helvetica, sans-serif"/>
          <w:b/>
        </w:rPr>
        <w:lastRenderedPageBreak/>
        <w:t xml:space="preserve"> C - Une hypotrophie ovarienne majeure </w:t>
      </w:r>
      <w:r w:rsidRPr="00B94FB2">
        <w:rPr>
          <w:rFonts w:ascii="Helvetica, sans-serif" w:hAnsi="Helvetica, sans-serif"/>
          <w:b/>
        </w:rPr>
        <w:br/>
        <w:t xml:space="preserve"> D - Une tuberculose utérine </w:t>
      </w:r>
      <w:r w:rsidRPr="00B94FB2">
        <w:rPr>
          <w:rFonts w:ascii="Helvetica, sans-serif" w:hAnsi="Helvetica, sans-serif"/>
          <w:b/>
        </w:rPr>
        <w:br/>
        <w:t xml:space="preserve"> E - Une synéchie utérine après curetage</w:t>
      </w:r>
    </w:p>
    <w:p w:rsidR="00CF28EE" w:rsidRDefault="00CF28EE" w:rsidP="00CF28EE">
      <w:pPr>
        <w:rPr>
          <w:rFonts w:ascii="Helvetica, sans-serif" w:hAnsi="Helvetica, sans-serif"/>
          <w:b/>
        </w:rPr>
      </w:pPr>
      <w:r w:rsidRPr="00B94FB2">
        <w:rPr>
          <w:rFonts w:ascii="Helvetica, sans-serif" w:hAnsi="Helvetica, sans-serif"/>
          <w:b/>
        </w:rPr>
        <w:t xml:space="preserve">[248] </w:t>
      </w:r>
      <w:r w:rsidRPr="00B94FB2">
        <w:rPr>
          <w:rFonts w:ascii="Helvetica, sans-serif" w:hAnsi="Helvetica, sans-serif"/>
          <w:b/>
        </w:rPr>
        <w:br/>
        <w:t xml:space="preserve"> </w:t>
      </w:r>
      <w:r w:rsidRPr="00B94FB2">
        <w:rPr>
          <w:rFonts w:ascii="Helvetica, sans-serif" w:hAnsi="Helvetica, sans-serif"/>
          <w:b/>
        </w:rPr>
        <w:br/>
        <w:t xml:space="preserve">Une </w:t>
      </w:r>
      <w:proofErr w:type="spellStart"/>
      <w:r w:rsidRPr="00B94FB2">
        <w:rPr>
          <w:rFonts w:ascii="Helvetica, sans-serif" w:hAnsi="Helvetica, sans-serif"/>
          <w:b/>
        </w:rPr>
        <w:t>ma!ade</w:t>
      </w:r>
      <w:proofErr w:type="spellEnd"/>
      <w:r w:rsidRPr="00B94FB2">
        <w:rPr>
          <w:rFonts w:ascii="Helvetica, sans-serif" w:hAnsi="Helvetica, sans-serif"/>
          <w:b/>
        </w:rPr>
        <w:t xml:space="preserve"> présente une spanioménorrhée. Une dystrophie </w:t>
      </w:r>
      <w:proofErr w:type="spellStart"/>
      <w:r w:rsidRPr="00B94FB2">
        <w:rPr>
          <w:rFonts w:ascii="Helvetica, sans-serif" w:hAnsi="Helvetica, sans-serif"/>
          <w:b/>
        </w:rPr>
        <w:t>sciérokystique</w:t>
      </w:r>
      <w:proofErr w:type="spellEnd"/>
      <w:r w:rsidRPr="00B94FB2">
        <w:rPr>
          <w:rFonts w:ascii="Helvetica, sans-serif" w:hAnsi="Helvetica, sans-serif"/>
          <w:b/>
        </w:rPr>
        <w:t xml:space="preserve"> des ovaires, type Stein-</w:t>
      </w:r>
      <w:proofErr w:type="spellStart"/>
      <w:r w:rsidRPr="00B94FB2">
        <w:rPr>
          <w:rFonts w:ascii="Helvetica, sans-serif" w:hAnsi="Helvetica, sans-serif"/>
          <w:b/>
        </w:rPr>
        <w:t>Leventhal</w:t>
      </w:r>
      <w:proofErr w:type="spellEnd"/>
      <w:r w:rsidRPr="00B94FB2">
        <w:rPr>
          <w:rFonts w:ascii="Helvetica, sans-serif" w:hAnsi="Helvetica, sans-serif"/>
          <w:b/>
        </w:rPr>
        <w:t xml:space="preserve"> se traduit par: </w:t>
      </w:r>
      <w:r w:rsidRPr="00B94FB2">
        <w:rPr>
          <w:rFonts w:ascii="Helvetica, sans-serif" w:hAnsi="Helvetica, sans-serif"/>
          <w:b/>
        </w:rPr>
        <w:br/>
        <w:t xml:space="preserve"> A - Anovulation </w:t>
      </w:r>
      <w:r w:rsidRPr="00B94FB2">
        <w:rPr>
          <w:rFonts w:ascii="Helvetica, sans-serif" w:hAnsi="Helvetica, sans-serif"/>
          <w:b/>
        </w:rPr>
        <w:br/>
        <w:t xml:space="preserve"> B - Bouffées de chaleur </w:t>
      </w:r>
      <w:r w:rsidRPr="00B94FB2">
        <w:rPr>
          <w:rFonts w:ascii="Helvetica, sans-serif" w:hAnsi="Helvetica, sans-serif"/>
          <w:b/>
        </w:rPr>
        <w:br/>
        <w:t xml:space="preserve"> C - </w:t>
      </w:r>
      <w:proofErr w:type="spellStart"/>
      <w:r w:rsidRPr="00B94FB2">
        <w:rPr>
          <w:rFonts w:ascii="Helvetica, sans-serif" w:hAnsi="Helvetica, sans-serif"/>
          <w:b/>
        </w:rPr>
        <w:t>Hirsurtisme</w:t>
      </w:r>
      <w:proofErr w:type="spellEnd"/>
      <w:r w:rsidRPr="00B94FB2">
        <w:rPr>
          <w:rFonts w:ascii="Helvetica, sans-serif" w:hAnsi="Helvetica, sans-serif"/>
          <w:b/>
        </w:rPr>
        <w:t xml:space="preserve"> </w:t>
      </w:r>
      <w:r w:rsidRPr="00B94FB2">
        <w:rPr>
          <w:rFonts w:ascii="Helvetica, sans-serif" w:hAnsi="Helvetica, sans-serif"/>
          <w:b/>
        </w:rPr>
        <w:br/>
        <w:t xml:space="preserve"> D - Galactorrhée </w:t>
      </w:r>
      <w:r w:rsidRPr="00B94FB2">
        <w:rPr>
          <w:rFonts w:ascii="Helvetica, sans-serif" w:hAnsi="Helvetica, sans-serif"/>
          <w:b/>
        </w:rPr>
        <w:br/>
        <w:t xml:space="preserve"> E - Gros ovaires</w:t>
      </w:r>
    </w:p>
    <w:p w:rsidR="00CF28EE" w:rsidRDefault="00130B76" w:rsidP="00CF28EE">
      <w:pPr>
        <w:rPr>
          <w:rFonts w:ascii="Helvetica, sans-serif" w:hAnsi="Helvetica, sans-serif"/>
          <w:b/>
        </w:rPr>
      </w:pPr>
      <w:r w:rsidRPr="00B94FB2">
        <w:rPr>
          <w:rFonts w:ascii="Helvetica, sans-serif" w:hAnsi="Helvetica, sans-serif"/>
          <w:b/>
        </w:rPr>
        <w:t xml:space="preserve"> </w:t>
      </w:r>
      <w:r w:rsidR="00CF28EE" w:rsidRPr="00B94FB2">
        <w:rPr>
          <w:rFonts w:ascii="Helvetica, sans-serif" w:hAnsi="Helvetica, sans-serif"/>
          <w:b/>
        </w:rPr>
        <w:t>[256]</w:t>
      </w:r>
      <w:r w:rsidR="001435F8">
        <w:rPr>
          <w:rFonts w:ascii="Helvetica, sans-serif" w:hAnsi="Helvetica, sans-serif" w:hint="eastAsia"/>
          <w:b/>
        </w:rPr>
        <w:t> </w:t>
      </w:r>
      <w:r w:rsidR="001435F8">
        <w:rPr>
          <w:rFonts w:ascii="Helvetica, sans-serif" w:hAnsi="Helvetica, sans-serif"/>
          <w:b/>
        </w:rPr>
        <w:t>!!!!!!!!!!!!!</w:t>
      </w:r>
      <w:r w:rsidR="00CF28EE" w:rsidRPr="00B94FB2">
        <w:rPr>
          <w:rFonts w:ascii="Helvetica, sans-serif" w:hAnsi="Helvetica, sans-serif"/>
          <w:b/>
        </w:rPr>
        <w:br/>
        <w:t xml:space="preserve"> </w:t>
      </w:r>
      <w:r w:rsidR="00CF28EE" w:rsidRPr="00B94FB2">
        <w:rPr>
          <w:rFonts w:ascii="Helvetica, sans-serif" w:hAnsi="Helvetica, sans-serif"/>
          <w:b/>
        </w:rPr>
        <w:br/>
        <w:t xml:space="preserve">Chez une jeune fille </w:t>
      </w:r>
      <w:proofErr w:type="spellStart"/>
      <w:r w:rsidR="00CF28EE" w:rsidRPr="00B94FB2">
        <w:rPr>
          <w:rFonts w:ascii="Helvetica, sans-serif" w:hAnsi="Helvetica, sans-serif"/>
          <w:b/>
        </w:rPr>
        <w:t>aménorrhéique</w:t>
      </w:r>
      <w:proofErr w:type="spellEnd"/>
      <w:r w:rsidR="00CF28EE" w:rsidRPr="00B94FB2">
        <w:rPr>
          <w:rFonts w:ascii="Helvetica, sans-serif" w:hAnsi="Helvetica, sans-serif"/>
          <w:b/>
        </w:rPr>
        <w:t xml:space="preserve"> par un syndrome de Turner, l’origine d’une hypertension artérielle constatée peut être </w:t>
      </w:r>
      <w:r w:rsidR="00CF28EE" w:rsidRPr="00B94FB2">
        <w:rPr>
          <w:rFonts w:ascii="Helvetica, sans-serif" w:hAnsi="Helvetica, sans-serif"/>
          <w:b/>
        </w:rPr>
        <w:br/>
        <w:t xml:space="preserve"> A - Un syndrome de Conn </w:t>
      </w:r>
      <w:r w:rsidR="00CF28EE" w:rsidRPr="00B94FB2">
        <w:rPr>
          <w:rFonts w:ascii="Helvetica, sans-serif" w:hAnsi="Helvetica, sans-serif"/>
          <w:b/>
        </w:rPr>
        <w:br/>
        <w:t xml:space="preserve"> B - Une malformation rénale </w:t>
      </w:r>
      <w:r w:rsidR="00CF28EE" w:rsidRPr="00B94FB2">
        <w:rPr>
          <w:rFonts w:ascii="Helvetica, sans-serif" w:hAnsi="Helvetica, sans-serif"/>
          <w:b/>
        </w:rPr>
        <w:br/>
        <w:t xml:space="preserve"> C - Un phéochromocytome </w:t>
      </w:r>
      <w:r w:rsidR="00CF28EE" w:rsidRPr="00B94FB2">
        <w:rPr>
          <w:rFonts w:ascii="Helvetica, sans-serif" w:hAnsi="Helvetica, sans-serif"/>
          <w:b/>
        </w:rPr>
        <w:br/>
        <w:t xml:space="preserve"> D - Une coarctation aortique </w:t>
      </w:r>
      <w:r w:rsidR="00CF28EE" w:rsidRPr="00B94FB2">
        <w:rPr>
          <w:rFonts w:ascii="Helvetica, sans-serif" w:hAnsi="Helvetica, sans-serif"/>
          <w:b/>
        </w:rPr>
        <w:br/>
        <w:t xml:space="preserve"> E - Une malformation des voies excrétrices urinaires</w:t>
      </w:r>
    </w:p>
    <w:p w:rsidR="00230EFA" w:rsidRDefault="00230EFA" w:rsidP="00CF28EE">
      <w:pPr>
        <w:rPr>
          <w:rFonts w:ascii="Helvetica, sans-serif" w:hAnsi="Helvetica, sans-serif"/>
          <w:b/>
        </w:rPr>
      </w:pPr>
      <w:r w:rsidRPr="00B94FB2">
        <w:rPr>
          <w:rFonts w:ascii="Helvetica, sans-serif" w:hAnsi="Helvetica, sans-serif"/>
          <w:b/>
        </w:rPr>
        <w:t xml:space="preserve">[273] </w:t>
      </w:r>
      <w:r w:rsidRPr="00B94FB2">
        <w:rPr>
          <w:rFonts w:ascii="Helvetica, sans-serif" w:hAnsi="Helvetica, sans-serif"/>
          <w:b/>
        </w:rPr>
        <w:br/>
        <w:t xml:space="preserve"> </w:t>
      </w:r>
      <w:r w:rsidRPr="00B94FB2">
        <w:rPr>
          <w:rFonts w:ascii="Helvetica, sans-serif" w:hAnsi="Helvetica, sans-serif"/>
          <w:b/>
        </w:rPr>
        <w:br/>
        <w:t xml:space="preserve">Quel(s) type(s) d’anomalie devez-vous évoquer chez une jeune fille de 18 ans non réglée? </w:t>
      </w:r>
      <w:r w:rsidRPr="00B94FB2">
        <w:rPr>
          <w:rFonts w:ascii="Helvetica, sans-serif" w:hAnsi="Helvetica, sans-serif"/>
          <w:b/>
        </w:rPr>
        <w:br/>
        <w:t xml:space="preserve"> A - Tuberculose génitale </w:t>
      </w:r>
      <w:r w:rsidRPr="00B94FB2">
        <w:rPr>
          <w:rFonts w:ascii="Helvetica, sans-serif" w:hAnsi="Helvetica, sans-serif"/>
          <w:b/>
        </w:rPr>
        <w:br/>
        <w:t xml:space="preserve"> B - Utérus unicorne </w:t>
      </w:r>
      <w:r w:rsidRPr="00B94FB2">
        <w:rPr>
          <w:rFonts w:ascii="Helvetica, sans-serif" w:hAnsi="Helvetica, sans-serif"/>
          <w:b/>
        </w:rPr>
        <w:br/>
        <w:t xml:space="preserve"> C - Utérus bicorne </w:t>
      </w:r>
      <w:proofErr w:type="spellStart"/>
      <w:r w:rsidRPr="00B94FB2">
        <w:rPr>
          <w:rFonts w:ascii="Helvetica, sans-serif" w:hAnsi="Helvetica, sans-serif"/>
          <w:b/>
        </w:rPr>
        <w:t>bicervical</w:t>
      </w:r>
      <w:proofErr w:type="spellEnd"/>
      <w:r w:rsidRPr="00B94FB2">
        <w:rPr>
          <w:rFonts w:ascii="Helvetica, sans-serif" w:hAnsi="Helvetica, sans-serif"/>
          <w:b/>
        </w:rPr>
        <w:t xml:space="preserve"> avec </w:t>
      </w:r>
      <w:proofErr w:type="spellStart"/>
      <w:r w:rsidRPr="00B94FB2">
        <w:rPr>
          <w:rFonts w:ascii="Helvetica, sans-serif" w:hAnsi="Helvetica, sans-serif"/>
          <w:b/>
        </w:rPr>
        <w:t>hémivagin</w:t>
      </w:r>
      <w:proofErr w:type="spellEnd"/>
      <w:r w:rsidRPr="00B94FB2">
        <w:rPr>
          <w:rFonts w:ascii="Helvetica, sans-serif" w:hAnsi="Helvetica, sans-serif"/>
          <w:b/>
        </w:rPr>
        <w:t xml:space="preserve"> borgne </w:t>
      </w:r>
      <w:r w:rsidRPr="00B94FB2">
        <w:rPr>
          <w:rFonts w:ascii="Helvetica, sans-serif" w:hAnsi="Helvetica, sans-serif"/>
          <w:b/>
        </w:rPr>
        <w:br/>
        <w:t xml:space="preserve"> D - Syndrome de </w:t>
      </w:r>
      <w:proofErr w:type="spellStart"/>
      <w:r w:rsidRPr="00B94FB2">
        <w:rPr>
          <w:rFonts w:ascii="Helvetica, sans-serif" w:hAnsi="Helvetica, sans-serif"/>
          <w:b/>
        </w:rPr>
        <w:t>Rokitansky</w:t>
      </w:r>
      <w:proofErr w:type="spellEnd"/>
      <w:r w:rsidRPr="00B94FB2">
        <w:rPr>
          <w:rFonts w:ascii="Helvetica, sans-serif" w:hAnsi="Helvetica, sans-serif"/>
          <w:b/>
        </w:rPr>
        <w:t xml:space="preserve"> </w:t>
      </w:r>
      <w:r w:rsidRPr="00B94FB2">
        <w:rPr>
          <w:rFonts w:ascii="Helvetica, sans-serif" w:hAnsi="Helvetica, sans-serif"/>
          <w:b/>
        </w:rPr>
        <w:br/>
        <w:t xml:space="preserve"> E - Syndrome de Turner </w:t>
      </w:r>
      <w:r w:rsidRPr="00B94FB2">
        <w:rPr>
          <w:rFonts w:ascii="Helvetica, sans-serif" w:hAnsi="Helvetica, sans-serif"/>
          <w:b/>
        </w:rPr>
        <w:br/>
      </w:r>
    </w:p>
    <w:p w:rsidR="00CF28EE" w:rsidRPr="00B94FB2" w:rsidRDefault="00CF28EE" w:rsidP="00CF28EE">
      <w:pPr>
        <w:pStyle w:val="NormalWeb"/>
        <w:spacing w:after="240" w:afterAutospacing="0"/>
        <w:rPr>
          <w:b/>
        </w:rPr>
      </w:pPr>
      <w:r w:rsidRPr="00B94FB2">
        <w:rPr>
          <w:rFonts w:ascii="Helvetica, sans-serif" w:hAnsi="Helvetica, sans-serif"/>
          <w:b/>
        </w:rPr>
        <w:t xml:space="preserve">[285] </w:t>
      </w:r>
      <w:r w:rsidRPr="00B94FB2">
        <w:rPr>
          <w:rFonts w:ascii="Helvetica, sans-serif" w:hAnsi="Helvetica, sans-serif"/>
          <w:b/>
        </w:rPr>
        <w:br/>
        <w:t xml:space="preserve"> </w:t>
      </w:r>
      <w:r w:rsidRPr="00B94FB2">
        <w:rPr>
          <w:rFonts w:ascii="Helvetica, sans-serif" w:hAnsi="Helvetica, sans-serif"/>
          <w:b/>
        </w:rPr>
        <w:br/>
        <w:t xml:space="preserve">Lorsque chez une jeune fille avec une aménorrhée primaire le taux </w:t>
      </w:r>
      <w:r w:rsidRPr="00B94FB2">
        <w:rPr>
          <w:rFonts w:ascii="Helvetica, sans-serif" w:hAnsi="Helvetica, sans-serif"/>
          <w:b/>
        </w:rPr>
        <w:br/>
      </w:r>
      <w:proofErr w:type="gramStart"/>
      <w:r w:rsidRPr="00B94FB2">
        <w:rPr>
          <w:rFonts w:ascii="Helvetica, sans-serif" w:hAnsi="Helvetica, sans-serif"/>
          <w:b/>
        </w:rPr>
        <w:t>plasmatique</w:t>
      </w:r>
      <w:proofErr w:type="gramEnd"/>
      <w:r w:rsidRPr="00B94FB2">
        <w:rPr>
          <w:rFonts w:ascii="Helvetica, sans-serif" w:hAnsi="Helvetica, sans-serif"/>
          <w:b/>
        </w:rPr>
        <w:t xml:space="preserve"> de FSH est élevé, on peut évoquer: </w:t>
      </w:r>
      <w:r w:rsidRPr="00B94FB2">
        <w:rPr>
          <w:rFonts w:ascii="Helvetica, sans-serif" w:hAnsi="Helvetica, sans-serif"/>
          <w:b/>
        </w:rPr>
        <w:br/>
        <w:t xml:space="preserve"> A - Puberté retardée </w:t>
      </w:r>
      <w:r w:rsidRPr="00B94FB2">
        <w:rPr>
          <w:rFonts w:ascii="Helvetica, sans-serif" w:hAnsi="Helvetica, sans-serif"/>
          <w:b/>
        </w:rPr>
        <w:br/>
        <w:t xml:space="preserve"> B - Dystrophie ovarienne micro-</w:t>
      </w:r>
      <w:proofErr w:type="spellStart"/>
      <w:r w:rsidRPr="00B94FB2">
        <w:rPr>
          <w:rFonts w:ascii="Helvetica, sans-serif" w:hAnsi="Helvetica, sans-serif"/>
          <w:b/>
        </w:rPr>
        <w:t>polykystique</w:t>
      </w:r>
      <w:proofErr w:type="spellEnd"/>
      <w:r w:rsidRPr="00B94FB2">
        <w:rPr>
          <w:rFonts w:ascii="Helvetica, sans-serif" w:hAnsi="Helvetica, sans-serif"/>
          <w:b/>
        </w:rPr>
        <w:t xml:space="preserve"> </w:t>
      </w:r>
      <w:r w:rsidRPr="00B94FB2">
        <w:rPr>
          <w:rFonts w:ascii="Helvetica, sans-serif" w:hAnsi="Helvetica, sans-serif"/>
          <w:b/>
        </w:rPr>
        <w:br/>
        <w:t xml:space="preserve"> C - Aplasie utéro-vaginale </w:t>
      </w:r>
      <w:r w:rsidRPr="00B94FB2">
        <w:rPr>
          <w:rFonts w:ascii="Helvetica, sans-serif" w:hAnsi="Helvetica, sans-serif"/>
          <w:b/>
        </w:rPr>
        <w:br/>
        <w:t xml:space="preserve"> D - Dysgénésie gonadique </w:t>
      </w:r>
      <w:r w:rsidRPr="00B94FB2">
        <w:rPr>
          <w:rFonts w:ascii="Helvetica, sans-serif" w:hAnsi="Helvetica, sans-serif"/>
          <w:b/>
        </w:rPr>
        <w:br/>
        <w:t xml:space="preserve"> E - Syndrome de Turner </w:t>
      </w:r>
      <w:r w:rsidRPr="00B94FB2">
        <w:rPr>
          <w:rFonts w:ascii="Helvetica, sans-serif" w:hAnsi="Helvetica, sans-serif"/>
          <w:b/>
        </w:rPr>
        <w:br/>
      </w:r>
    </w:p>
    <w:p w:rsidR="00CF28EE" w:rsidRDefault="00CF28EE" w:rsidP="00CF28EE"/>
    <w:p w:rsidR="00CF28EE" w:rsidRDefault="00CF28EE" w:rsidP="00CF28EE">
      <w:r w:rsidRPr="00B94FB2">
        <w:rPr>
          <w:rFonts w:ascii="Helvetica, sans-serif" w:hAnsi="Helvetica, sans-serif"/>
          <w:b/>
        </w:rPr>
        <w:t xml:space="preserve">  [290] </w:t>
      </w:r>
      <w:r w:rsidRPr="00B94FB2">
        <w:rPr>
          <w:rFonts w:ascii="Helvetica, sans-serif" w:hAnsi="Helvetica, sans-serif"/>
          <w:b/>
        </w:rPr>
        <w:br/>
        <w:t xml:space="preserve"> </w:t>
      </w:r>
      <w:r w:rsidRPr="00B94FB2">
        <w:rPr>
          <w:rFonts w:ascii="Helvetica, sans-serif" w:hAnsi="Helvetica, sans-serif"/>
          <w:b/>
        </w:rPr>
        <w:br/>
        <w:t xml:space="preserve">Parmi les causes des aménorrhées primaires on note </w:t>
      </w:r>
      <w:r w:rsidRPr="00B94FB2">
        <w:rPr>
          <w:rFonts w:ascii="Helvetica, sans-serif" w:hAnsi="Helvetica, sans-serif"/>
          <w:b/>
        </w:rPr>
        <w:br/>
      </w:r>
      <w:r w:rsidRPr="00B94FB2">
        <w:rPr>
          <w:rFonts w:ascii="Helvetica, sans-serif" w:hAnsi="Helvetica, sans-serif"/>
          <w:b/>
        </w:rPr>
        <w:lastRenderedPageBreak/>
        <w:t xml:space="preserve"> </w:t>
      </w:r>
      <w:proofErr w:type="gramStart"/>
      <w:r w:rsidRPr="00B94FB2">
        <w:rPr>
          <w:rFonts w:ascii="Helvetica, sans-serif" w:hAnsi="Helvetica, sans-serif"/>
          <w:b/>
        </w:rPr>
        <w:t>A -</w:t>
      </w:r>
      <w:proofErr w:type="gramEnd"/>
      <w:r w:rsidRPr="00B94FB2">
        <w:rPr>
          <w:rFonts w:ascii="Helvetica, sans-serif" w:hAnsi="Helvetica, sans-serif"/>
          <w:b/>
        </w:rPr>
        <w:t xml:space="preserve"> La ménopause précoce </w:t>
      </w:r>
      <w:r w:rsidRPr="00B94FB2">
        <w:rPr>
          <w:rFonts w:ascii="Helvetica, sans-serif" w:hAnsi="Helvetica, sans-serif"/>
          <w:b/>
        </w:rPr>
        <w:br/>
        <w:t xml:space="preserve"> B - Le syndrome de Turner </w:t>
      </w:r>
      <w:r w:rsidRPr="00B94FB2">
        <w:rPr>
          <w:rFonts w:ascii="Helvetica, sans-serif" w:hAnsi="Helvetica, sans-serif"/>
          <w:b/>
        </w:rPr>
        <w:br/>
        <w:t xml:space="preserve"> C - Le syndrome de </w:t>
      </w:r>
      <w:proofErr w:type="spellStart"/>
      <w:r w:rsidRPr="00B94FB2">
        <w:rPr>
          <w:rFonts w:ascii="Helvetica, sans-serif" w:hAnsi="Helvetica, sans-serif"/>
          <w:b/>
        </w:rPr>
        <w:t>Rokitansky</w:t>
      </w:r>
      <w:proofErr w:type="spellEnd"/>
      <w:r w:rsidRPr="00B94FB2">
        <w:rPr>
          <w:rFonts w:ascii="Helvetica, sans-serif" w:hAnsi="Helvetica, sans-serif"/>
          <w:b/>
        </w:rPr>
        <w:t xml:space="preserve"> </w:t>
      </w:r>
      <w:r w:rsidRPr="00B94FB2">
        <w:rPr>
          <w:rFonts w:ascii="Helvetica, sans-serif" w:hAnsi="Helvetica, sans-serif"/>
          <w:b/>
        </w:rPr>
        <w:br/>
        <w:t xml:space="preserve"> D - Les synéchies totales traumatiques </w:t>
      </w:r>
      <w:r w:rsidRPr="00B94FB2">
        <w:rPr>
          <w:rFonts w:ascii="Helvetica, sans-serif" w:hAnsi="Helvetica, sans-serif"/>
          <w:b/>
        </w:rPr>
        <w:br/>
        <w:t xml:space="preserve"> E - Le syndrome de </w:t>
      </w:r>
      <w:proofErr w:type="spellStart"/>
      <w:r w:rsidRPr="00B94FB2">
        <w:rPr>
          <w:rFonts w:ascii="Helvetica, sans-serif" w:hAnsi="Helvetica, sans-serif"/>
          <w:b/>
        </w:rPr>
        <w:t>Sheehan</w:t>
      </w:r>
      <w:proofErr w:type="spellEnd"/>
      <w:r w:rsidRPr="00B94FB2">
        <w:rPr>
          <w:rFonts w:ascii="Helvetica, sans-serif" w:hAnsi="Helvetica, sans-serif"/>
          <w:b/>
        </w:rPr>
        <w:t xml:space="preserve"> </w:t>
      </w:r>
      <w:r w:rsidRPr="00B94FB2">
        <w:rPr>
          <w:rFonts w:ascii="Helvetica, sans-serif" w:hAnsi="Helvetica, sans-serif"/>
          <w:b/>
        </w:rPr>
        <w:br/>
      </w:r>
    </w:p>
    <w:p w:rsidR="00CF28EE" w:rsidRDefault="00CF28EE" w:rsidP="00CF28EE">
      <w:r w:rsidRPr="00B94FB2">
        <w:rPr>
          <w:rFonts w:ascii="Helvetica, sans-serif" w:hAnsi="Helvetica, sans-serif"/>
          <w:b/>
        </w:rPr>
        <w:br/>
        <w:t xml:space="preserve"> [293] </w:t>
      </w:r>
      <w:r w:rsidRPr="00B94FB2">
        <w:rPr>
          <w:rFonts w:ascii="Helvetica, sans-serif" w:hAnsi="Helvetica, sans-serif"/>
          <w:b/>
        </w:rPr>
        <w:br/>
        <w:t xml:space="preserve"> </w:t>
      </w:r>
      <w:r w:rsidRPr="00B94FB2">
        <w:rPr>
          <w:rFonts w:ascii="Helvetica, sans-serif" w:hAnsi="Helvetica, sans-serif"/>
          <w:b/>
        </w:rPr>
        <w:br/>
        <w:t xml:space="preserve">Dans l’exploration dune aménorrhée, une LH à l6ng/ml (normale : 2,5 à 5 </w:t>
      </w:r>
      <w:proofErr w:type="spellStart"/>
      <w:r w:rsidRPr="00B94FB2">
        <w:rPr>
          <w:rFonts w:ascii="Helvetica, sans-serif" w:hAnsi="Helvetica, sans-serif"/>
          <w:b/>
        </w:rPr>
        <w:t>ng</w:t>
      </w:r>
      <w:proofErr w:type="spellEnd"/>
      <w:r w:rsidRPr="00B94FB2">
        <w:rPr>
          <w:rFonts w:ascii="Helvetica, sans-serif" w:hAnsi="Helvetica, sans-serif"/>
          <w:b/>
        </w:rPr>
        <w:t xml:space="preserve">/ml) peut correspondre à: </w:t>
      </w:r>
      <w:r w:rsidRPr="00B94FB2">
        <w:rPr>
          <w:rFonts w:ascii="Helvetica, sans-serif" w:hAnsi="Helvetica, sans-serif"/>
          <w:b/>
        </w:rPr>
        <w:br/>
        <w:t xml:space="preserve"> A - Une grossesse </w:t>
      </w:r>
      <w:r w:rsidRPr="00B94FB2">
        <w:rPr>
          <w:rFonts w:ascii="Helvetica, sans-serif" w:hAnsi="Helvetica, sans-serif"/>
          <w:b/>
        </w:rPr>
        <w:br/>
        <w:t xml:space="preserve"> B - Une aménorrhée psychogène </w:t>
      </w:r>
      <w:r w:rsidRPr="00B94FB2">
        <w:rPr>
          <w:rFonts w:ascii="Helvetica, sans-serif" w:hAnsi="Helvetica, sans-serif"/>
          <w:b/>
        </w:rPr>
        <w:br/>
        <w:t xml:space="preserve"> C - Un syndrome de Stein-</w:t>
      </w:r>
      <w:proofErr w:type="spellStart"/>
      <w:r w:rsidRPr="00B94FB2">
        <w:rPr>
          <w:rFonts w:ascii="Helvetica, sans-serif" w:hAnsi="Helvetica, sans-serif"/>
          <w:b/>
        </w:rPr>
        <w:t>Leventhal</w:t>
      </w:r>
      <w:proofErr w:type="spellEnd"/>
      <w:r w:rsidRPr="00B94FB2">
        <w:rPr>
          <w:rFonts w:ascii="Helvetica, sans-serif" w:hAnsi="Helvetica, sans-serif"/>
          <w:b/>
        </w:rPr>
        <w:t xml:space="preserve"> </w:t>
      </w:r>
      <w:r w:rsidRPr="00B94FB2">
        <w:rPr>
          <w:rFonts w:ascii="Helvetica, sans-serif" w:hAnsi="Helvetica, sans-serif"/>
          <w:b/>
        </w:rPr>
        <w:br/>
        <w:t xml:space="preserve"> D - Une aménorrhée utérine </w:t>
      </w:r>
      <w:r w:rsidRPr="00B94FB2">
        <w:rPr>
          <w:rFonts w:ascii="Helvetica, sans-serif" w:hAnsi="Helvetica, sans-serif"/>
          <w:b/>
        </w:rPr>
        <w:br/>
        <w:t xml:space="preserve"> E - Des dosages effectués en phase ovulatoire </w:t>
      </w:r>
      <w:r w:rsidRPr="00B94FB2">
        <w:rPr>
          <w:rFonts w:ascii="Helvetica, sans-serif" w:hAnsi="Helvetica, sans-serif"/>
          <w:b/>
        </w:rPr>
        <w:br/>
      </w:r>
    </w:p>
    <w:p w:rsidR="00CF28EE" w:rsidRPr="00B94FB2" w:rsidRDefault="00CF28EE" w:rsidP="00CF28EE">
      <w:pPr>
        <w:pStyle w:val="NormalWeb"/>
        <w:spacing w:after="240" w:afterAutospacing="0"/>
        <w:rPr>
          <w:b/>
        </w:rPr>
      </w:pPr>
      <w:r w:rsidRPr="00B94FB2">
        <w:rPr>
          <w:rFonts w:ascii="Helvetica, sans-serif" w:hAnsi="Helvetica, sans-serif"/>
          <w:b/>
        </w:rPr>
        <w:br/>
        <w:t xml:space="preserve"> [352]</w:t>
      </w:r>
      <w:r w:rsidR="001435F8">
        <w:rPr>
          <w:rFonts w:ascii="Helvetica, sans-serif" w:hAnsi="Helvetica, sans-serif" w:hint="eastAsia"/>
          <w:b/>
        </w:rPr>
        <w:t> </w:t>
      </w:r>
      <w:r w:rsidR="001435F8">
        <w:rPr>
          <w:rFonts w:ascii="Helvetica, sans-serif" w:hAnsi="Helvetica, sans-serif"/>
          <w:b/>
        </w:rPr>
        <w:t>!!!!</w:t>
      </w:r>
      <w:r w:rsidRPr="00B94FB2">
        <w:rPr>
          <w:rFonts w:ascii="Helvetica, sans-serif" w:hAnsi="Helvetica, sans-serif"/>
          <w:b/>
        </w:rPr>
        <w:br/>
        <w:t xml:space="preserve"> </w:t>
      </w:r>
      <w:r w:rsidRPr="00B94FB2">
        <w:rPr>
          <w:rFonts w:ascii="Helvetica, sans-serif" w:hAnsi="Helvetica, sans-serif"/>
          <w:b/>
        </w:rPr>
        <w:br/>
        <w:t xml:space="preserve">Une aménorrhée est l’absence de règles depuis au moins: </w:t>
      </w:r>
      <w:r w:rsidRPr="00B94FB2">
        <w:rPr>
          <w:rFonts w:ascii="Helvetica, sans-serif" w:hAnsi="Helvetica, sans-serif"/>
          <w:b/>
        </w:rPr>
        <w:br/>
        <w:t xml:space="preserve"> A - 2 mois </w:t>
      </w:r>
      <w:r w:rsidRPr="00B94FB2">
        <w:rPr>
          <w:rFonts w:ascii="Helvetica, sans-serif" w:hAnsi="Helvetica, sans-serif"/>
          <w:b/>
        </w:rPr>
        <w:br/>
        <w:t xml:space="preserve"> B - 3 mois </w:t>
      </w:r>
      <w:r w:rsidRPr="00B94FB2">
        <w:rPr>
          <w:rFonts w:ascii="Helvetica, sans-serif" w:hAnsi="Helvetica, sans-serif"/>
          <w:b/>
        </w:rPr>
        <w:br/>
        <w:t xml:space="preserve"> C - 6 mois </w:t>
      </w:r>
      <w:r w:rsidRPr="00B94FB2">
        <w:rPr>
          <w:rFonts w:ascii="Helvetica, sans-serif" w:hAnsi="Helvetica, sans-serif"/>
          <w:b/>
        </w:rPr>
        <w:br/>
        <w:t xml:space="preserve"> D - 9 mois </w:t>
      </w:r>
      <w:r w:rsidRPr="00B94FB2">
        <w:rPr>
          <w:rFonts w:ascii="Helvetica, sans-serif" w:hAnsi="Helvetica, sans-serif"/>
          <w:b/>
        </w:rPr>
        <w:br/>
        <w:t xml:space="preserve"> E - 12 mois </w:t>
      </w:r>
      <w:r w:rsidRPr="00B94FB2">
        <w:rPr>
          <w:rFonts w:ascii="Helvetica, sans-serif" w:hAnsi="Helvetica, sans-serif"/>
          <w:b/>
        </w:rPr>
        <w:br/>
      </w:r>
    </w:p>
    <w:p w:rsidR="00CF28EE" w:rsidRDefault="00CF28EE" w:rsidP="00CF28EE">
      <w:r w:rsidRPr="00B94FB2">
        <w:rPr>
          <w:rFonts w:ascii="Helvetica, sans-serif" w:hAnsi="Helvetica, sans-serif"/>
          <w:b/>
        </w:rPr>
        <w:t xml:space="preserve">[394] </w:t>
      </w:r>
      <w:r w:rsidRPr="00B94FB2">
        <w:rPr>
          <w:rFonts w:ascii="Helvetica, sans-serif" w:hAnsi="Helvetica, sans-serif"/>
          <w:b/>
        </w:rPr>
        <w:br/>
        <w:t xml:space="preserve"> </w:t>
      </w:r>
      <w:r w:rsidRPr="00B94FB2">
        <w:rPr>
          <w:rFonts w:ascii="Helvetica, sans-serif" w:hAnsi="Helvetica, sans-serif"/>
          <w:b/>
        </w:rPr>
        <w:br/>
      </w:r>
      <w:proofErr w:type="spellStart"/>
      <w:r w:rsidRPr="00B94FB2">
        <w:rPr>
          <w:rFonts w:ascii="Helvetica, sans-serif" w:hAnsi="Helvetica, sans-serif"/>
          <w:b/>
        </w:rPr>
        <w:t>Lapparition</w:t>
      </w:r>
      <w:proofErr w:type="spellEnd"/>
      <w:r w:rsidRPr="00B94FB2">
        <w:rPr>
          <w:rFonts w:ascii="Helvetica, sans-serif" w:hAnsi="Helvetica, sans-serif"/>
          <w:b/>
        </w:rPr>
        <w:t xml:space="preserve"> des règles après l’administration de progestérone, chez une </w:t>
      </w:r>
      <w:r w:rsidRPr="00B94FB2">
        <w:rPr>
          <w:rFonts w:ascii="Helvetica, sans-serif" w:hAnsi="Helvetica, sans-serif"/>
          <w:b/>
        </w:rPr>
        <w:br/>
        <w:t xml:space="preserve">femme </w:t>
      </w:r>
      <w:proofErr w:type="spellStart"/>
      <w:r w:rsidRPr="00B94FB2">
        <w:rPr>
          <w:rFonts w:ascii="Helvetica, sans-serif" w:hAnsi="Helvetica, sans-serif"/>
          <w:b/>
        </w:rPr>
        <w:t>aménorrhéique</w:t>
      </w:r>
      <w:proofErr w:type="spellEnd"/>
      <w:r w:rsidRPr="00B94FB2">
        <w:rPr>
          <w:rFonts w:ascii="Helvetica, sans-serif" w:hAnsi="Helvetica, sans-serif"/>
          <w:b/>
        </w:rPr>
        <w:t xml:space="preserve"> permet d’affirmer que: </w:t>
      </w:r>
      <w:r w:rsidRPr="00B94FB2">
        <w:rPr>
          <w:rFonts w:ascii="Helvetica, sans-serif" w:hAnsi="Helvetica, sans-serif"/>
          <w:b/>
        </w:rPr>
        <w:br/>
        <w:t xml:space="preserve"> A - L’imprégnation </w:t>
      </w:r>
      <w:proofErr w:type="spellStart"/>
      <w:r w:rsidRPr="00B94FB2">
        <w:rPr>
          <w:rFonts w:ascii="Helvetica, sans-serif" w:hAnsi="Helvetica, sans-serif"/>
          <w:b/>
        </w:rPr>
        <w:t>oestrogénique</w:t>
      </w:r>
      <w:proofErr w:type="spellEnd"/>
      <w:r w:rsidRPr="00B94FB2">
        <w:rPr>
          <w:rFonts w:ascii="Helvetica, sans-serif" w:hAnsi="Helvetica, sans-serif"/>
          <w:b/>
        </w:rPr>
        <w:t xml:space="preserve"> est présente </w:t>
      </w:r>
      <w:r w:rsidRPr="00B94FB2">
        <w:rPr>
          <w:rFonts w:ascii="Helvetica, sans-serif" w:hAnsi="Helvetica, sans-serif"/>
          <w:b/>
        </w:rPr>
        <w:br/>
        <w:t xml:space="preserve"> B - Le </w:t>
      </w:r>
      <w:proofErr w:type="spellStart"/>
      <w:r w:rsidRPr="00B94FB2">
        <w:rPr>
          <w:rFonts w:ascii="Helvetica, sans-serif" w:hAnsi="Helvetica, sans-serif"/>
          <w:b/>
        </w:rPr>
        <w:t>rétro-contrôle</w:t>
      </w:r>
      <w:proofErr w:type="spellEnd"/>
      <w:r w:rsidRPr="00B94FB2">
        <w:rPr>
          <w:rFonts w:ascii="Helvetica, sans-serif" w:hAnsi="Helvetica, sans-serif"/>
          <w:b/>
        </w:rPr>
        <w:t xml:space="preserve"> positif de LH aux hormones sexuelles est-intact </w:t>
      </w:r>
      <w:r w:rsidRPr="00B94FB2">
        <w:rPr>
          <w:rFonts w:ascii="Helvetica, sans-serif" w:hAnsi="Helvetica, sans-serif"/>
          <w:b/>
        </w:rPr>
        <w:br/>
        <w:t xml:space="preserve"> C - L’endomètre est atrophique </w:t>
      </w:r>
      <w:r w:rsidRPr="00B94FB2">
        <w:rPr>
          <w:rFonts w:ascii="Helvetica, sans-serif" w:hAnsi="Helvetica, sans-serif"/>
          <w:b/>
        </w:rPr>
        <w:br/>
        <w:t xml:space="preserve"> D - La FSH est normale </w:t>
      </w:r>
      <w:r w:rsidRPr="00B94FB2">
        <w:rPr>
          <w:rFonts w:ascii="Helvetica, sans-serif" w:hAnsi="Helvetica, sans-serif"/>
          <w:b/>
        </w:rPr>
        <w:br/>
        <w:t xml:space="preserve"> E - Le taux de prolactine est normal</w:t>
      </w:r>
    </w:p>
    <w:sectPr w:rsidR="00CF28EE" w:rsidSect="00873A8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sans-serif">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compat>
    <w:useFELayout/>
  </w:compat>
  <w:rsids>
    <w:rsidRoot w:val="00CF28EE"/>
    <w:rsid w:val="00130B76"/>
    <w:rsid w:val="001435F8"/>
    <w:rsid w:val="00230EFA"/>
    <w:rsid w:val="00331453"/>
    <w:rsid w:val="00463E04"/>
    <w:rsid w:val="00873A83"/>
    <w:rsid w:val="00886974"/>
    <w:rsid w:val="00CF28EE"/>
    <w:rsid w:val="00E37397"/>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3A83"/>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rsid w:val="00CF28E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5</Pages>
  <Words>916</Words>
  <Characters>5040</Characters>
  <Application>Microsoft Office Word</Application>
  <DocSecurity>0</DocSecurity>
  <Lines>42</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FutDoc</dc:creator>
  <cp:keywords/>
  <dc:description/>
  <cp:lastModifiedBy>FutDoc</cp:lastModifiedBy>
  <cp:revision>5</cp:revision>
  <dcterms:created xsi:type="dcterms:W3CDTF">2017-01-31T17:39:00Z</dcterms:created>
  <dcterms:modified xsi:type="dcterms:W3CDTF">2017-01-31T21:00:00Z</dcterms:modified>
</cp:coreProperties>
</file>